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0" w:rsidRPr="00394E54" w:rsidRDefault="00663140" w:rsidP="001F1A67">
      <w:pPr>
        <w:rPr>
          <w:rFonts w:ascii="Arial" w:hAnsi="Arial" w:cs="Arial"/>
          <w:sz w:val="20"/>
          <w:szCs w:val="20"/>
          <w:u w:val="single"/>
        </w:rPr>
      </w:pPr>
    </w:p>
    <w:p w:rsidR="00663140" w:rsidRDefault="00663140" w:rsidP="001F1A6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Dr </w:t>
      </w:r>
      <w:r w:rsidR="00275D28">
        <w:rPr>
          <w:rFonts w:ascii="Arial" w:hAnsi="Arial" w:cs="Arial"/>
          <w:sz w:val="20"/>
          <w:szCs w:val="20"/>
        </w:rPr>
        <w:t>M.Kohen</w:t>
      </w:r>
    </w:p>
    <w:p w:rsidR="00663140" w:rsidRPr="007F40FC" w:rsidRDefault="00663140" w:rsidP="00663140">
      <w:pPr>
        <w:jc w:val="center"/>
        <w:rPr>
          <w:rFonts w:ascii="Arial" w:hAnsi="Arial" w:cs="Arial"/>
        </w:rPr>
      </w:pPr>
    </w:p>
    <w:p w:rsidR="00663140" w:rsidRDefault="00663140" w:rsidP="00663140">
      <w:pPr>
        <w:jc w:val="center"/>
        <w:rPr>
          <w:rFonts w:ascii="Arial" w:hAnsi="Arial" w:cs="Arial"/>
        </w:rPr>
      </w:pPr>
    </w:p>
    <w:p w:rsidR="00716727" w:rsidRPr="00905557" w:rsidRDefault="00716727" w:rsidP="00663140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jc w:val="center"/>
        <w:rPr>
          <w:rFonts w:ascii="Arial" w:hAnsi="Arial" w:cs="Arial"/>
        </w:rPr>
      </w:pPr>
      <w:r w:rsidRPr="00905557">
        <w:rPr>
          <w:rFonts w:ascii="Arial" w:hAnsi="Arial" w:cs="Arial"/>
        </w:rPr>
        <w:t>L’alim</w:t>
      </w:r>
      <w:r w:rsidR="00F557BF">
        <w:rPr>
          <w:rFonts w:ascii="Arial" w:hAnsi="Arial" w:cs="Arial"/>
        </w:rPr>
        <w:t>entation après une chirurgie bariatrique</w:t>
      </w:r>
    </w:p>
    <w:p w:rsidR="00716727" w:rsidRPr="00716727" w:rsidRDefault="00716727" w:rsidP="00716727">
      <w:pPr>
        <w:rPr>
          <w:rFonts w:ascii="Arial" w:hAnsi="Arial" w:cs="Arial"/>
          <w:sz w:val="28"/>
          <w:szCs w:val="28"/>
        </w:rPr>
      </w:pPr>
    </w:p>
    <w:p w:rsidR="00716727" w:rsidRPr="00905557" w:rsidRDefault="0071672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  <w:u w:val="single"/>
        </w:rPr>
        <w:t>Après cette intervention</w:t>
      </w:r>
      <w:r w:rsidRPr="00905557">
        <w:rPr>
          <w:rFonts w:ascii="Arial" w:hAnsi="Arial" w:cs="Arial"/>
          <w:sz w:val="22"/>
          <w:szCs w:val="22"/>
        </w:rPr>
        <w:t xml:space="preserve"> vos habitudes alimentaires vont changer.</w:t>
      </w:r>
    </w:p>
    <w:p w:rsidR="00716727" w:rsidRPr="00905557" w:rsidRDefault="0071672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716727" w:rsidRPr="00905557" w:rsidRDefault="00716727" w:rsidP="00D82AB6">
      <w:p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557">
        <w:rPr>
          <w:rFonts w:ascii="Arial" w:hAnsi="Arial" w:cs="Arial"/>
          <w:sz w:val="22"/>
          <w:szCs w:val="22"/>
        </w:rPr>
        <w:t>Finis les régimes, mais ne mangez pas n’importe quoi.</w:t>
      </w:r>
    </w:p>
    <w:p w:rsidR="00716727" w:rsidRPr="00905557" w:rsidRDefault="0071672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716727" w:rsidRPr="00905557" w:rsidRDefault="0071672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 xml:space="preserve">La gastroplastie n’est pas un remède miracle </w:t>
      </w:r>
      <w:r w:rsidR="00DD5847" w:rsidRPr="00905557">
        <w:rPr>
          <w:rFonts w:ascii="Arial" w:hAnsi="Arial" w:cs="Arial"/>
          <w:sz w:val="22"/>
          <w:szCs w:val="22"/>
        </w:rPr>
        <w:t>mais une aide précieuse pour limiter votre apport alimentaire, sans avoir cette sensation désagréable et insupportable de faim.</w:t>
      </w:r>
    </w:p>
    <w:p w:rsidR="00DD5847" w:rsidRPr="00905557" w:rsidRDefault="00DD584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D5847" w:rsidRPr="00905557" w:rsidRDefault="00DD584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Il est néanmoins nécessaire de s’alimenter d’une façon correcte, afin d’éviter toute carence alimentaire.</w:t>
      </w:r>
    </w:p>
    <w:p w:rsidR="00DD5847" w:rsidRPr="00905557" w:rsidRDefault="00DD584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D5847" w:rsidRPr="00905557" w:rsidRDefault="00DD5847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Votre réalimentation commence plus ou moins le troisième jour après l’intervention</w:t>
      </w:r>
      <w:r w:rsidR="007D0134" w:rsidRPr="00905557">
        <w:rPr>
          <w:rFonts w:ascii="Arial" w:hAnsi="Arial" w:cs="Arial"/>
          <w:sz w:val="22"/>
          <w:szCs w:val="22"/>
        </w:rPr>
        <w:t xml:space="preserve">, liquide elle se compose de lait, lait aromatisé, crème liquide, yaourt liquide, jus de légumes, </w:t>
      </w:r>
      <w:r w:rsidR="00B86344" w:rsidRPr="00905557">
        <w:rPr>
          <w:rFonts w:ascii="Arial" w:hAnsi="Arial" w:cs="Arial"/>
          <w:sz w:val="22"/>
          <w:szCs w:val="22"/>
        </w:rPr>
        <w:t>jus de fruit</w:t>
      </w:r>
      <w:r w:rsidR="00080E1D">
        <w:rPr>
          <w:rFonts w:ascii="Arial" w:hAnsi="Arial" w:cs="Arial"/>
          <w:sz w:val="22"/>
          <w:szCs w:val="22"/>
        </w:rPr>
        <w:t>s, milkshake..</w:t>
      </w:r>
    </w:p>
    <w:p w:rsidR="00743A53" w:rsidRPr="00905557" w:rsidRDefault="00743A53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E373A6" w:rsidRDefault="00E373A6" w:rsidP="00D82AB6">
      <w:p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3A53" w:rsidRPr="00905557" w:rsidRDefault="00E373A6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 er période  </w:t>
      </w:r>
      <w:r w:rsidRPr="00E373A6">
        <w:rPr>
          <w:rFonts w:ascii="Arial" w:hAnsi="Arial" w:cs="Arial"/>
          <w:b/>
          <w:sz w:val="22"/>
          <w:szCs w:val="22"/>
          <w:u w:val="single"/>
        </w:rPr>
        <w:t xml:space="preserve">8 </w:t>
      </w:r>
      <w:r w:rsidR="00AE423F" w:rsidRPr="00E373A6">
        <w:rPr>
          <w:rFonts w:ascii="Arial" w:hAnsi="Arial" w:cs="Arial"/>
          <w:b/>
          <w:sz w:val="22"/>
          <w:szCs w:val="22"/>
          <w:u w:val="single"/>
        </w:rPr>
        <w:t>jours</w:t>
      </w:r>
      <w:r w:rsidR="00D269A6" w:rsidRPr="00E373A6">
        <w:rPr>
          <w:rFonts w:ascii="Arial" w:hAnsi="Arial" w:cs="Arial"/>
          <w:b/>
          <w:sz w:val="22"/>
          <w:szCs w:val="22"/>
          <w:u w:val="single"/>
        </w:rPr>
        <w:tab/>
      </w:r>
      <w:r w:rsidR="00D269A6">
        <w:rPr>
          <w:rFonts w:ascii="Arial" w:hAnsi="Arial" w:cs="Arial"/>
          <w:sz w:val="22"/>
          <w:szCs w:val="22"/>
        </w:rPr>
        <w:tab/>
      </w:r>
      <w:r w:rsidR="00D269A6">
        <w:rPr>
          <w:rFonts w:ascii="Arial" w:hAnsi="Arial" w:cs="Arial"/>
          <w:sz w:val="22"/>
          <w:szCs w:val="22"/>
        </w:rPr>
        <w:tab/>
      </w:r>
      <w:r w:rsidR="002F11E4">
        <w:rPr>
          <w:rFonts w:ascii="Arial" w:hAnsi="Arial" w:cs="Arial"/>
          <w:sz w:val="22"/>
          <w:szCs w:val="22"/>
        </w:rPr>
        <w:tab/>
      </w:r>
    </w:p>
    <w:p w:rsidR="00B86344" w:rsidRPr="00905557" w:rsidRDefault="00B86344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B86344" w:rsidRPr="00905557" w:rsidRDefault="00B86344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Il es</w:t>
      </w:r>
      <w:r w:rsidR="004706D7" w:rsidRPr="00905557">
        <w:rPr>
          <w:rFonts w:ascii="Arial" w:hAnsi="Arial" w:cs="Arial"/>
          <w:sz w:val="22"/>
          <w:szCs w:val="22"/>
        </w:rPr>
        <w:t xml:space="preserve">t conseillé de prendre 3 repas </w:t>
      </w:r>
      <w:r w:rsidRPr="00905557">
        <w:rPr>
          <w:rFonts w:ascii="Arial" w:hAnsi="Arial" w:cs="Arial"/>
          <w:sz w:val="22"/>
          <w:szCs w:val="22"/>
        </w:rPr>
        <w:t>liquide</w:t>
      </w:r>
      <w:r w:rsidR="004706D7" w:rsidRPr="00905557">
        <w:rPr>
          <w:rFonts w:ascii="Arial" w:hAnsi="Arial" w:cs="Arial"/>
          <w:sz w:val="22"/>
          <w:szCs w:val="22"/>
        </w:rPr>
        <w:t>s</w:t>
      </w:r>
      <w:r w:rsidR="00946FEF">
        <w:rPr>
          <w:rFonts w:ascii="Arial" w:hAnsi="Arial" w:cs="Arial"/>
          <w:sz w:val="22"/>
          <w:szCs w:val="22"/>
        </w:rPr>
        <w:t xml:space="preserve"> </w:t>
      </w:r>
      <w:r w:rsidRPr="00905557">
        <w:rPr>
          <w:rFonts w:ascii="Arial" w:hAnsi="Arial" w:cs="Arial"/>
          <w:sz w:val="22"/>
          <w:szCs w:val="22"/>
        </w:rPr>
        <w:t xml:space="preserve">et 3 collations </w:t>
      </w:r>
      <w:r w:rsidR="00946FEF">
        <w:rPr>
          <w:rFonts w:ascii="Arial" w:hAnsi="Arial" w:cs="Arial"/>
          <w:sz w:val="22"/>
          <w:szCs w:val="22"/>
        </w:rPr>
        <w:t>sur la journée.</w:t>
      </w:r>
    </w:p>
    <w:p w:rsidR="00B86344" w:rsidRPr="00905557" w:rsidRDefault="00B86344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82AB6" w:rsidRPr="00905557" w:rsidRDefault="00D82AB6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b/>
          <w:sz w:val="22"/>
          <w:szCs w:val="22"/>
        </w:rPr>
        <w:t>Attention</w:t>
      </w:r>
      <w:r w:rsidRPr="00905557">
        <w:rPr>
          <w:rFonts w:ascii="Arial" w:hAnsi="Arial" w:cs="Arial"/>
          <w:sz w:val="22"/>
          <w:szCs w:val="22"/>
        </w:rPr>
        <w:t>, les quantités seront fortement diminuées. Ne craignez rien, vous n’aurez pas faim. Grâce à la réduction de ces quantités vous allez enfin maigrir.</w:t>
      </w:r>
    </w:p>
    <w:p w:rsidR="00D82AB6" w:rsidRPr="00905557" w:rsidRDefault="00D82AB6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82AB6" w:rsidRPr="00905557" w:rsidRDefault="00D82AB6" w:rsidP="00D82AB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Mangez lentement, dans le calme. Prenez le temps de savourer les petites quantités.</w:t>
      </w:r>
    </w:p>
    <w:p w:rsidR="004E2E29" w:rsidRDefault="004E2E29" w:rsidP="00D82AB6">
      <w:pPr>
        <w:tabs>
          <w:tab w:val="left" w:pos="1060"/>
        </w:tabs>
        <w:jc w:val="both"/>
        <w:rPr>
          <w:rFonts w:ascii="Arial" w:hAnsi="Arial" w:cs="Arial"/>
        </w:rPr>
      </w:pPr>
    </w:p>
    <w:p w:rsidR="00DA7DF3" w:rsidRPr="00905557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147016">
        <w:rPr>
          <w:rFonts w:ascii="Arial" w:hAnsi="Arial" w:cs="Arial"/>
          <w:sz w:val="22"/>
          <w:szCs w:val="22"/>
          <w:u w:val="single"/>
        </w:rPr>
        <w:t>Petit d</w:t>
      </w:r>
      <w:r w:rsidR="004E2E29" w:rsidRPr="00905557">
        <w:rPr>
          <w:rFonts w:ascii="Arial" w:hAnsi="Arial" w:cs="Arial"/>
          <w:sz w:val="22"/>
          <w:szCs w:val="22"/>
          <w:u w:val="single"/>
        </w:rPr>
        <w:t>éjeuner</w:t>
      </w:r>
      <w:r w:rsidR="004E2E29" w:rsidRPr="0090555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2E29" w:rsidRPr="00905557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0 ml de crème liquide : vanille</w:t>
      </w:r>
      <w:r w:rsidR="004E2E29" w:rsidRPr="009055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 w:rsidR="004E2E29" w:rsidRPr="00905557">
        <w:rPr>
          <w:rFonts w:ascii="Arial" w:hAnsi="Arial" w:cs="Arial"/>
          <w:sz w:val="22"/>
          <w:szCs w:val="22"/>
        </w:rPr>
        <w:t xml:space="preserve"> semoule</w:t>
      </w:r>
      <w:r w:rsidR="00DA7DF3" w:rsidRPr="00905557">
        <w:rPr>
          <w:rFonts w:ascii="Arial" w:hAnsi="Arial" w:cs="Arial"/>
          <w:sz w:val="22"/>
          <w:szCs w:val="22"/>
        </w:rPr>
        <w:t xml:space="preserve"> (1/2 verre)</w:t>
      </w:r>
    </w:p>
    <w:p w:rsidR="00905557" w:rsidRPr="00905557" w:rsidRDefault="00905557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A7DF3" w:rsidRPr="00905557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DA7DF3" w:rsidRPr="00905557">
        <w:rPr>
          <w:rFonts w:ascii="Arial" w:hAnsi="Arial" w:cs="Arial"/>
          <w:sz w:val="22"/>
          <w:szCs w:val="22"/>
          <w:u w:val="single"/>
        </w:rPr>
        <w:t>Avant-midi</w:t>
      </w:r>
      <w:r w:rsidR="00DA7DF3" w:rsidRPr="0090555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DF3" w:rsidRPr="00905557">
        <w:rPr>
          <w:rFonts w:ascii="Arial" w:hAnsi="Arial" w:cs="Arial"/>
          <w:sz w:val="22"/>
          <w:szCs w:val="22"/>
        </w:rPr>
        <w:t xml:space="preserve"> 100 ml de bouillon ou jus de légumes</w:t>
      </w:r>
    </w:p>
    <w:p w:rsidR="00DA7DF3" w:rsidRPr="00905557" w:rsidRDefault="00DA7DF3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A7DF3" w:rsidRPr="00905557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830CA2">
        <w:rPr>
          <w:rFonts w:ascii="Arial" w:hAnsi="Arial" w:cs="Arial"/>
          <w:sz w:val="22"/>
          <w:szCs w:val="22"/>
          <w:u w:val="single"/>
        </w:rPr>
        <w:t>Dî</w:t>
      </w:r>
      <w:r w:rsidR="00DA7DF3" w:rsidRPr="00905557">
        <w:rPr>
          <w:rFonts w:ascii="Arial" w:hAnsi="Arial" w:cs="Arial"/>
          <w:sz w:val="22"/>
          <w:szCs w:val="22"/>
          <w:u w:val="single"/>
        </w:rPr>
        <w:t>ner</w:t>
      </w:r>
      <w:r w:rsidR="00147016">
        <w:rPr>
          <w:rFonts w:ascii="Arial" w:hAnsi="Arial" w:cs="Arial"/>
          <w:sz w:val="22"/>
          <w:szCs w:val="22"/>
          <w:u w:val="single"/>
        </w:rPr>
        <w:t xml:space="preserve"> ou lunch </w:t>
      </w:r>
      <w:r w:rsidR="00DA7DF3" w:rsidRPr="00905557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DF3" w:rsidRPr="00905557">
        <w:rPr>
          <w:rFonts w:ascii="Arial" w:hAnsi="Arial" w:cs="Arial"/>
          <w:sz w:val="22"/>
          <w:szCs w:val="22"/>
        </w:rPr>
        <w:t>100 ml de potage aux légumes mixé</w:t>
      </w:r>
      <w:r w:rsidR="00743A53" w:rsidRPr="00905557">
        <w:rPr>
          <w:rFonts w:ascii="Arial" w:hAnsi="Arial" w:cs="Arial"/>
          <w:sz w:val="22"/>
          <w:szCs w:val="22"/>
        </w:rPr>
        <w:t>s</w:t>
      </w:r>
    </w:p>
    <w:p w:rsidR="00DA7DF3" w:rsidRPr="00905557" w:rsidRDefault="00DA7DF3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E373A6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DA7DF3" w:rsidRPr="00905557">
        <w:rPr>
          <w:rFonts w:ascii="Arial" w:hAnsi="Arial" w:cs="Arial"/>
          <w:sz w:val="22"/>
          <w:szCs w:val="22"/>
          <w:u w:val="single"/>
        </w:rPr>
        <w:t>Après-midi</w:t>
      </w:r>
      <w:r w:rsidR="00DA7DF3" w:rsidRPr="00905557">
        <w:rPr>
          <w:rFonts w:ascii="Arial" w:hAnsi="Arial" w:cs="Arial"/>
          <w:sz w:val="22"/>
          <w:szCs w:val="22"/>
        </w:rPr>
        <w:t xml:space="preserve"> : A votre choix : </w:t>
      </w:r>
    </w:p>
    <w:p w:rsidR="00E373A6" w:rsidRDefault="00DA7DF3" w:rsidP="00E373A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100</w:t>
      </w:r>
      <w:r w:rsidR="0041317D" w:rsidRPr="00905557">
        <w:rPr>
          <w:rFonts w:ascii="Arial" w:hAnsi="Arial" w:cs="Arial"/>
          <w:sz w:val="22"/>
          <w:szCs w:val="22"/>
        </w:rPr>
        <w:t xml:space="preserve"> </w:t>
      </w:r>
      <w:r w:rsidRPr="00905557">
        <w:rPr>
          <w:rFonts w:ascii="Arial" w:hAnsi="Arial" w:cs="Arial"/>
          <w:sz w:val="22"/>
          <w:szCs w:val="22"/>
        </w:rPr>
        <w:t xml:space="preserve">ml </w:t>
      </w:r>
      <w:r w:rsidR="00DE3ED6" w:rsidRPr="00905557">
        <w:rPr>
          <w:rFonts w:ascii="Arial" w:hAnsi="Arial" w:cs="Arial"/>
          <w:sz w:val="22"/>
          <w:szCs w:val="22"/>
        </w:rPr>
        <w:t>de yaourt nature</w:t>
      </w:r>
      <w:r w:rsidR="0041317D" w:rsidRPr="00905557">
        <w:rPr>
          <w:rFonts w:ascii="Arial" w:hAnsi="Arial" w:cs="Arial"/>
          <w:sz w:val="22"/>
          <w:szCs w:val="22"/>
        </w:rPr>
        <w:t xml:space="preserve"> </w:t>
      </w:r>
      <w:r w:rsidR="00743A53" w:rsidRPr="00905557">
        <w:rPr>
          <w:rFonts w:ascii="Arial" w:hAnsi="Arial" w:cs="Arial"/>
          <w:sz w:val="22"/>
          <w:szCs w:val="22"/>
        </w:rPr>
        <w:t xml:space="preserve">ou </w:t>
      </w:r>
      <w:r w:rsidR="0041317D" w:rsidRPr="00905557">
        <w:rPr>
          <w:rFonts w:ascii="Arial" w:hAnsi="Arial" w:cs="Arial"/>
          <w:sz w:val="22"/>
          <w:szCs w:val="22"/>
        </w:rPr>
        <w:t>aromatisé</w:t>
      </w:r>
    </w:p>
    <w:p w:rsidR="0041317D" w:rsidRPr="00905557" w:rsidRDefault="0041317D" w:rsidP="00E373A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100 ml de jus de fruits dilué ou lait</w:t>
      </w:r>
    </w:p>
    <w:p w:rsidR="0041317D" w:rsidRPr="00905557" w:rsidRDefault="0041317D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E373A6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41317D" w:rsidRPr="00905557">
        <w:rPr>
          <w:rFonts w:ascii="Arial" w:hAnsi="Arial" w:cs="Arial"/>
          <w:sz w:val="22"/>
          <w:szCs w:val="22"/>
          <w:u w:val="single"/>
        </w:rPr>
        <w:t>Souper</w:t>
      </w:r>
      <w:r w:rsidR="0041317D" w:rsidRPr="00905557">
        <w:rPr>
          <w:rFonts w:ascii="Arial" w:hAnsi="Arial" w:cs="Arial"/>
          <w:sz w:val="22"/>
          <w:szCs w:val="22"/>
        </w:rPr>
        <w:t xml:space="preserve"> : A votre choix : </w:t>
      </w:r>
    </w:p>
    <w:p w:rsidR="00E373A6" w:rsidRDefault="0041317D" w:rsidP="00AC1B0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100 ml de crème liquide</w:t>
      </w:r>
      <w:r w:rsidR="00743A53" w:rsidRPr="00905557">
        <w:rPr>
          <w:rFonts w:ascii="Arial" w:hAnsi="Arial" w:cs="Arial"/>
          <w:sz w:val="22"/>
          <w:szCs w:val="22"/>
        </w:rPr>
        <w:t xml:space="preserve"> vanille</w:t>
      </w:r>
      <w:r w:rsidR="008C3D4E">
        <w:rPr>
          <w:rFonts w:ascii="Arial" w:hAnsi="Arial" w:cs="Arial"/>
          <w:sz w:val="22"/>
          <w:szCs w:val="22"/>
        </w:rPr>
        <w:t>(type pudding impérial à faire –maison)</w:t>
      </w:r>
      <w:r w:rsidR="00830CA2">
        <w:rPr>
          <w:rFonts w:ascii="Arial" w:hAnsi="Arial" w:cs="Arial"/>
          <w:sz w:val="22"/>
          <w:szCs w:val="22"/>
        </w:rPr>
        <w:t xml:space="preserve"> ou moka </w:t>
      </w:r>
      <w:r w:rsidR="00743A53" w:rsidRPr="00905557">
        <w:rPr>
          <w:rFonts w:ascii="Arial" w:hAnsi="Arial" w:cs="Arial"/>
          <w:sz w:val="22"/>
          <w:szCs w:val="22"/>
        </w:rPr>
        <w:t xml:space="preserve">ou </w:t>
      </w:r>
      <w:r w:rsidR="00B05987" w:rsidRPr="00905557">
        <w:rPr>
          <w:rFonts w:ascii="Arial" w:hAnsi="Arial" w:cs="Arial"/>
          <w:sz w:val="22"/>
          <w:szCs w:val="22"/>
        </w:rPr>
        <w:t>semoule</w:t>
      </w:r>
    </w:p>
    <w:p w:rsidR="00B05987" w:rsidRPr="00E373A6" w:rsidRDefault="0028341E" w:rsidP="00AC1B0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>100 ml de potage mixé</w:t>
      </w:r>
    </w:p>
    <w:p w:rsidR="0028341E" w:rsidRPr="00905557" w:rsidRDefault="0028341E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E373A6" w:rsidRDefault="00E373A6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ab/>
      </w:r>
      <w:r w:rsidR="0028341E" w:rsidRPr="00905557">
        <w:rPr>
          <w:rFonts w:ascii="Arial" w:hAnsi="Arial" w:cs="Arial"/>
          <w:sz w:val="22"/>
          <w:szCs w:val="22"/>
          <w:u w:val="single"/>
        </w:rPr>
        <w:t>Au courant de la soirée</w:t>
      </w:r>
      <w:r w:rsidR="0028341E" w:rsidRPr="00905557">
        <w:rPr>
          <w:rFonts w:ascii="Arial" w:hAnsi="Arial" w:cs="Arial"/>
          <w:sz w:val="22"/>
          <w:szCs w:val="22"/>
        </w:rPr>
        <w:t> : A votre choix</w:t>
      </w:r>
      <w:r w:rsidR="009C138F" w:rsidRPr="00905557">
        <w:rPr>
          <w:rFonts w:ascii="Arial" w:hAnsi="Arial" w:cs="Arial"/>
          <w:sz w:val="22"/>
          <w:szCs w:val="22"/>
        </w:rPr>
        <w:t xml:space="preserve"> : </w:t>
      </w:r>
    </w:p>
    <w:p w:rsidR="00E373A6" w:rsidRDefault="009C138F" w:rsidP="00AC1B0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>100 ml de yaourt aromatisé</w:t>
      </w:r>
      <w:r w:rsidR="00E464AD" w:rsidRPr="00905557">
        <w:rPr>
          <w:rFonts w:ascii="Arial" w:hAnsi="Arial" w:cs="Arial"/>
          <w:sz w:val="22"/>
          <w:szCs w:val="22"/>
        </w:rPr>
        <w:t xml:space="preserve"> ou</w:t>
      </w:r>
      <w:r w:rsidR="00946FEF">
        <w:rPr>
          <w:rFonts w:ascii="Arial" w:hAnsi="Arial" w:cs="Arial"/>
          <w:sz w:val="22"/>
          <w:szCs w:val="22"/>
        </w:rPr>
        <w:t xml:space="preserve"> </w:t>
      </w:r>
      <w:r w:rsidR="008C3D4E">
        <w:rPr>
          <w:rFonts w:ascii="Arial" w:hAnsi="Arial" w:cs="Arial"/>
          <w:sz w:val="22"/>
          <w:szCs w:val="22"/>
        </w:rPr>
        <w:t>de marque INEX</w:t>
      </w:r>
    </w:p>
    <w:p w:rsidR="009C138F" w:rsidRPr="00E373A6" w:rsidRDefault="009C138F" w:rsidP="00AC1B06">
      <w:pPr>
        <w:numPr>
          <w:ilvl w:val="0"/>
          <w:numId w:val="30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E373A6">
        <w:rPr>
          <w:rFonts w:ascii="Arial" w:hAnsi="Arial" w:cs="Arial"/>
          <w:sz w:val="22"/>
          <w:szCs w:val="22"/>
        </w:rPr>
        <w:t>100 ml de jus de fruits</w:t>
      </w:r>
    </w:p>
    <w:p w:rsidR="009C138F" w:rsidRPr="00905557" w:rsidRDefault="009C138F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EF2634" w:rsidRDefault="009C138F" w:rsidP="00656001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t xml:space="preserve">En plus, vous </w:t>
      </w:r>
      <w:r w:rsidR="00656001">
        <w:rPr>
          <w:rFonts w:ascii="Arial" w:hAnsi="Arial" w:cs="Arial"/>
          <w:sz w:val="22"/>
          <w:szCs w:val="22"/>
        </w:rPr>
        <w:t>pouvez prendre</w:t>
      </w:r>
      <w:r w:rsidRPr="00905557">
        <w:rPr>
          <w:rFonts w:ascii="Arial" w:hAnsi="Arial" w:cs="Arial"/>
          <w:sz w:val="22"/>
          <w:szCs w:val="22"/>
        </w:rPr>
        <w:t xml:space="preserve"> un FORTIMEL</w:t>
      </w:r>
      <w:r w:rsidR="00656001">
        <w:rPr>
          <w:rFonts w:ascii="Arial" w:hAnsi="Arial" w:cs="Arial"/>
          <w:sz w:val="22"/>
          <w:szCs w:val="22"/>
        </w:rPr>
        <w:t xml:space="preserve"> </w:t>
      </w:r>
      <w:r w:rsidRPr="00905557">
        <w:rPr>
          <w:rFonts w:ascii="Arial" w:hAnsi="Arial" w:cs="Arial"/>
          <w:sz w:val="22"/>
          <w:szCs w:val="22"/>
        </w:rPr>
        <w:t xml:space="preserve">par jour que vous allez répartir sur la </w:t>
      </w:r>
      <w:r w:rsidR="0074594F" w:rsidRPr="00905557">
        <w:rPr>
          <w:rFonts w:ascii="Arial" w:hAnsi="Arial" w:cs="Arial"/>
          <w:sz w:val="22"/>
          <w:szCs w:val="22"/>
        </w:rPr>
        <w:t>journée</w:t>
      </w:r>
      <w:r w:rsidR="0074594F">
        <w:rPr>
          <w:rFonts w:ascii="Arial" w:hAnsi="Arial" w:cs="Arial"/>
          <w:sz w:val="22"/>
          <w:szCs w:val="22"/>
        </w:rPr>
        <w:t xml:space="preserve"> (</w:t>
      </w:r>
      <w:r w:rsidR="00867ECD">
        <w:rPr>
          <w:rFonts w:ascii="Arial" w:hAnsi="Arial" w:cs="Arial"/>
          <w:sz w:val="22"/>
          <w:szCs w:val="22"/>
        </w:rPr>
        <w:t>max 100ml à la fois)</w:t>
      </w:r>
      <w:r w:rsidR="00D778FB">
        <w:rPr>
          <w:rFonts w:ascii="Arial" w:hAnsi="Arial" w:cs="Arial"/>
          <w:sz w:val="22"/>
          <w:szCs w:val="22"/>
        </w:rPr>
        <w:t xml:space="preserve"> </w:t>
      </w:r>
      <w:r w:rsidR="006D55BE">
        <w:rPr>
          <w:rFonts w:ascii="Arial" w:hAnsi="Arial" w:cs="Arial"/>
          <w:sz w:val="22"/>
          <w:szCs w:val="22"/>
        </w:rPr>
        <w:t>(à acheter en pharmacie)</w:t>
      </w:r>
      <w:r w:rsidRPr="00905557">
        <w:rPr>
          <w:rFonts w:ascii="Arial" w:hAnsi="Arial" w:cs="Arial"/>
          <w:sz w:val="22"/>
          <w:szCs w:val="22"/>
        </w:rPr>
        <w:t>.</w:t>
      </w:r>
      <w:r w:rsidR="00656001">
        <w:rPr>
          <w:rFonts w:ascii="Arial" w:hAnsi="Arial" w:cs="Arial"/>
          <w:sz w:val="22"/>
          <w:szCs w:val="22"/>
        </w:rPr>
        <w:t xml:space="preserve">Il y a plusieurs goûts, </w:t>
      </w:r>
      <w:r w:rsidR="0079097D">
        <w:rPr>
          <w:rFonts w:ascii="Arial" w:hAnsi="Arial" w:cs="Arial"/>
          <w:sz w:val="22"/>
          <w:szCs w:val="22"/>
        </w:rPr>
        <w:t>a</w:t>
      </w:r>
      <w:r w:rsidR="00EF2634" w:rsidRPr="00264A22">
        <w:rPr>
          <w:rFonts w:ascii="Arial" w:hAnsi="Arial" w:cs="Arial"/>
          <w:sz w:val="22"/>
          <w:szCs w:val="22"/>
        </w:rPr>
        <w:t>fin d’assurer un apport suffisant de protéin</w:t>
      </w:r>
      <w:r w:rsidR="004C308B">
        <w:rPr>
          <w:rFonts w:ascii="Arial" w:hAnsi="Arial" w:cs="Arial"/>
          <w:sz w:val="22"/>
          <w:szCs w:val="22"/>
        </w:rPr>
        <w:t>es, vitamines et sels minéraux</w:t>
      </w:r>
      <w:r w:rsidR="00656001">
        <w:rPr>
          <w:rFonts w:ascii="Arial" w:hAnsi="Arial" w:cs="Arial"/>
          <w:sz w:val="22"/>
          <w:szCs w:val="22"/>
        </w:rPr>
        <w:t>.</w:t>
      </w:r>
    </w:p>
    <w:p w:rsidR="009C138F" w:rsidRPr="00905557" w:rsidRDefault="009C138F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9C138F" w:rsidRPr="00905557" w:rsidRDefault="009C138F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9C138F" w:rsidRPr="00905557" w:rsidRDefault="009C138F" w:rsidP="00AC1B06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905557">
        <w:rPr>
          <w:rFonts w:ascii="Arial" w:hAnsi="Arial" w:cs="Arial"/>
          <w:sz w:val="22"/>
          <w:szCs w:val="22"/>
        </w:rPr>
        <w:lastRenderedPageBreak/>
        <w:t>Vous pouvez boire à volonté les petites quantités en dehors des repas</w:t>
      </w:r>
      <w:r w:rsidR="001920CE" w:rsidRPr="00905557">
        <w:rPr>
          <w:rFonts w:ascii="Arial" w:hAnsi="Arial" w:cs="Arial"/>
          <w:sz w:val="22"/>
          <w:szCs w:val="22"/>
        </w:rPr>
        <w:t xml:space="preserve"> pour ne pas dépasser la capacité de votre volume gastrique.</w:t>
      </w:r>
    </w:p>
    <w:p w:rsidR="00EC20CA" w:rsidRDefault="00EC20CA" w:rsidP="00AC1B06">
      <w:pPr>
        <w:tabs>
          <w:tab w:val="left" w:pos="1060"/>
        </w:tabs>
        <w:jc w:val="both"/>
        <w:rPr>
          <w:rFonts w:ascii="Arial" w:hAnsi="Arial" w:cs="Arial"/>
        </w:rPr>
      </w:pP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  <w:r w:rsidRPr="00656001">
        <w:rPr>
          <w:rFonts w:ascii="Arial" w:hAnsi="Arial" w:cs="Arial"/>
          <w:b/>
          <w:sz w:val="22"/>
          <w:szCs w:val="22"/>
          <w:u w:val="single"/>
        </w:rPr>
        <w:t>Après</w:t>
      </w:r>
      <w:r w:rsidR="00AE423F" w:rsidRPr="006560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56001" w:rsidRPr="00656001">
        <w:rPr>
          <w:rFonts w:ascii="Arial" w:hAnsi="Arial" w:cs="Arial"/>
          <w:b/>
          <w:sz w:val="22"/>
          <w:szCs w:val="22"/>
          <w:u w:val="single"/>
        </w:rPr>
        <w:t>cette périoide</w:t>
      </w:r>
      <w:r w:rsidRPr="00656001">
        <w:rPr>
          <w:rFonts w:ascii="Arial" w:hAnsi="Arial" w:cs="Arial"/>
          <w:b/>
          <w:sz w:val="22"/>
          <w:szCs w:val="22"/>
          <w:u w:val="single"/>
        </w:rPr>
        <w:t>,</w:t>
      </w:r>
      <w:r w:rsidRPr="00616EB4">
        <w:rPr>
          <w:rFonts w:ascii="Arial" w:hAnsi="Arial" w:cs="Arial"/>
          <w:sz w:val="22"/>
          <w:szCs w:val="22"/>
        </w:rPr>
        <w:t xml:space="preserve"> il vous est permis de passer d’une alimentation liquide à une alimentation pâteuse qui deviendra à la longue plus ou moins solide selon votre tolérance.</w:t>
      </w: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Malgré la petite quantité essayez de varier votre alimentation et prenez chaque jour un aliment de chaque groupe alimentaire : 150 g/repas</w:t>
      </w: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</w:p>
    <w:p w:rsidR="0042308F" w:rsidRPr="00616EB4" w:rsidRDefault="0042308F" w:rsidP="0042308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viande mixée (charcuterie maigre, poulet, dinde, pain de viande – haché) ou poisson poché sans arêtes ou œufs brouillé</w:t>
      </w:r>
      <w:r w:rsidR="00EB3601">
        <w:rPr>
          <w:rFonts w:ascii="Arial" w:hAnsi="Arial" w:cs="Arial"/>
          <w:sz w:val="22"/>
          <w:szCs w:val="22"/>
        </w:rPr>
        <w:t>s</w:t>
      </w:r>
      <w:r w:rsidR="00656001">
        <w:rPr>
          <w:rFonts w:ascii="Arial" w:hAnsi="Arial" w:cs="Arial"/>
          <w:sz w:val="22"/>
          <w:szCs w:val="22"/>
        </w:rPr>
        <w:t xml:space="preserve"> (50 g) ; crevettes ou scampis.</w:t>
      </w:r>
    </w:p>
    <w:p w:rsidR="0042308F" w:rsidRPr="00616EB4" w:rsidRDefault="0042308F" w:rsidP="0042308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lait demi-écrémé ou yaourt ou fromage blanc</w:t>
      </w:r>
      <w:r w:rsidR="00656001">
        <w:rPr>
          <w:rFonts w:ascii="Arial" w:hAnsi="Arial" w:cs="Arial"/>
          <w:sz w:val="22"/>
          <w:szCs w:val="22"/>
        </w:rPr>
        <w:t xml:space="preserve"> ou à tartiner ou à pâte molle.</w:t>
      </w:r>
    </w:p>
    <w:p w:rsidR="0042308F" w:rsidRPr="00616EB4" w:rsidRDefault="0042308F" w:rsidP="0042308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purée de pomme de terre (30 g) ou biscotte ou une petite tartine (20 g) sans croûtes o</w:t>
      </w:r>
      <w:r w:rsidR="00656001">
        <w:rPr>
          <w:rFonts w:ascii="Arial" w:hAnsi="Arial" w:cs="Arial"/>
          <w:sz w:val="22"/>
          <w:szCs w:val="22"/>
        </w:rPr>
        <w:t>u 20 g de riz ou 20 g de pâtes.</w:t>
      </w:r>
    </w:p>
    <w:p w:rsidR="0042308F" w:rsidRPr="00616EB4" w:rsidRDefault="0042308F" w:rsidP="0042308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50 g de compote de fruits mixée et 50 g de légumes mixés (cuits -&gt; carottes, poireaux, haricots, pointes d’asperges ; c</w:t>
      </w:r>
      <w:r w:rsidR="00656001">
        <w:rPr>
          <w:rFonts w:ascii="Arial" w:hAnsi="Arial" w:cs="Arial"/>
          <w:sz w:val="22"/>
          <w:szCs w:val="22"/>
        </w:rPr>
        <w:t>hicons, épinards</w:t>
      </w:r>
      <w:r w:rsidR="00EB3601">
        <w:rPr>
          <w:rFonts w:ascii="Arial" w:hAnsi="Arial" w:cs="Arial"/>
          <w:sz w:val="22"/>
          <w:szCs w:val="22"/>
        </w:rPr>
        <w:t>)</w:t>
      </w:r>
      <w:r w:rsidR="00656001">
        <w:rPr>
          <w:rFonts w:ascii="Arial" w:hAnsi="Arial" w:cs="Arial"/>
          <w:sz w:val="22"/>
          <w:szCs w:val="22"/>
        </w:rPr>
        <w:t>.</w:t>
      </w:r>
    </w:p>
    <w:p w:rsidR="0042308F" w:rsidRDefault="0042308F" w:rsidP="0042308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50 ml de jus de fruits et jus de légumes.</w:t>
      </w:r>
    </w:p>
    <w:p w:rsidR="0001109B" w:rsidRPr="00616EB4" w:rsidRDefault="0001109B" w:rsidP="0001109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D68E2" w:rsidRDefault="008722D3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Boire de l’ eau progressivement en quantité mais </w:t>
      </w:r>
      <w:r w:rsidR="000D68E2">
        <w:rPr>
          <w:rFonts w:ascii="Arial" w:hAnsi="Arial" w:cs="Arial"/>
          <w:sz w:val="22"/>
          <w:szCs w:val="22"/>
        </w:rPr>
        <w:t xml:space="preserve">pas </w:t>
      </w:r>
      <w:r w:rsidR="0042308F" w:rsidRPr="00616EB4">
        <w:rPr>
          <w:rFonts w:ascii="Arial" w:hAnsi="Arial" w:cs="Arial"/>
          <w:sz w:val="22"/>
          <w:szCs w:val="22"/>
        </w:rPr>
        <w:t>1 verre d’eau</w:t>
      </w:r>
      <w:r>
        <w:rPr>
          <w:rFonts w:ascii="Arial" w:hAnsi="Arial" w:cs="Arial"/>
          <w:sz w:val="22"/>
          <w:szCs w:val="22"/>
        </w:rPr>
        <w:t xml:space="preserve"> en une fois</w:t>
      </w:r>
      <w:r w:rsidR="000D68E2">
        <w:rPr>
          <w:rFonts w:ascii="Arial" w:hAnsi="Arial" w:cs="Arial"/>
          <w:sz w:val="22"/>
          <w:szCs w:val="22"/>
        </w:rPr>
        <w:t xml:space="preserve"> .</w:t>
      </w:r>
      <w:r w:rsidR="000D68E2" w:rsidRPr="00616EB4">
        <w:rPr>
          <w:rFonts w:ascii="Arial" w:hAnsi="Arial" w:cs="Arial"/>
          <w:sz w:val="22"/>
          <w:szCs w:val="22"/>
        </w:rPr>
        <w:t xml:space="preserve"> </w:t>
      </w:r>
    </w:p>
    <w:p w:rsidR="0042308F" w:rsidRPr="00616EB4" w:rsidRDefault="0042308F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Totalement déconseillés les boissons sucrées tel</w:t>
      </w:r>
      <w:r w:rsidR="00EB3601">
        <w:rPr>
          <w:rFonts w:ascii="Arial" w:hAnsi="Arial" w:cs="Arial"/>
          <w:sz w:val="22"/>
          <w:szCs w:val="22"/>
        </w:rPr>
        <w:t>le</w:t>
      </w:r>
      <w:r w:rsidRPr="00616EB4">
        <w:rPr>
          <w:rFonts w:ascii="Arial" w:hAnsi="Arial" w:cs="Arial"/>
          <w:sz w:val="22"/>
          <w:szCs w:val="22"/>
        </w:rPr>
        <w:t>s que les limonades, les eaux gazeuses (lourdeurs), les boissons concentrées, les boissons alcoolisées, le coca, le cécémel, les laits chocolatés.</w:t>
      </w:r>
    </w:p>
    <w:p w:rsidR="0042308F" w:rsidRPr="00616EB4" w:rsidRDefault="0042308F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Il est conseillé de boire en dehors des repas, lentement, par petites gorgées : eau plate, jus de fruits sans sucre ajouté soit du jus de légumes soit du bouillon de légumes.</w:t>
      </w:r>
    </w:p>
    <w:p w:rsidR="0042308F" w:rsidRPr="00616EB4" w:rsidRDefault="0042308F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Attention au jus de fruits : il contient encore 10% de sucre.</w:t>
      </w:r>
    </w:p>
    <w:p w:rsidR="0042308F" w:rsidRPr="00616EB4" w:rsidRDefault="0042308F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A éviter : les desserts, confitures, miel, sirop ou jus de fruits non dilu</w:t>
      </w:r>
      <w:r w:rsidR="003D10A5">
        <w:rPr>
          <w:rFonts w:ascii="Arial" w:hAnsi="Arial" w:cs="Arial"/>
          <w:sz w:val="22"/>
          <w:szCs w:val="22"/>
        </w:rPr>
        <w:t xml:space="preserve">é !, choco, glace </w:t>
      </w:r>
      <w:r w:rsidRPr="00616EB4">
        <w:rPr>
          <w:rFonts w:ascii="Arial" w:hAnsi="Arial" w:cs="Arial"/>
          <w:sz w:val="22"/>
          <w:szCs w:val="22"/>
        </w:rPr>
        <w:t>.</w:t>
      </w:r>
    </w:p>
    <w:p w:rsidR="0042308F" w:rsidRPr="00616EB4" w:rsidRDefault="0042308F" w:rsidP="00DD626C">
      <w:pPr>
        <w:numPr>
          <w:ilvl w:val="1"/>
          <w:numId w:val="23"/>
        </w:numPr>
        <w:tabs>
          <w:tab w:val="clear" w:pos="164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b/>
          <w:sz w:val="22"/>
          <w:szCs w:val="22"/>
        </w:rPr>
        <w:t>N’oubliez pas de consommer chaque jour des fruits et des légumes</w:t>
      </w:r>
      <w:r w:rsidRPr="00616EB4">
        <w:rPr>
          <w:rFonts w:ascii="Arial" w:hAnsi="Arial" w:cs="Arial"/>
          <w:sz w:val="22"/>
          <w:szCs w:val="22"/>
        </w:rPr>
        <w:t xml:space="preserve"> (éventuellement mixés au début) : commencez par choisir des légumes tendres et peu fibreux (comme les endives cuites, choux-fleurs cuits, salades cuites, carottes, courgettes, haricots verts extra-fins, fonds d’artichauts, pointes d’asperges, haricots, blancs de poireau, chicons, épinards, tomates sans la peau que vous consommerez cuits dans un premier temps).</w:t>
      </w:r>
    </w:p>
    <w:p w:rsidR="0042308F" w:rsidRPr="00616EB4" w:rsidRDefault="0042308F" w:rsidP="0042308F">
      <w:pPr>
        <w:ind w:left="360"/>
        <w:rPr>
          <w:rFonts w:ascii="Arial" w:hAnsi="Arial" w:cs="Arial"/>
          <w:sz w:val="22"/>
          <w:szCs w:val="22"/>
        </w:rPr>
      </w:pPr>
    </w:p>
    <w:p w:rsidR="0042308F" w:rsidRPr="00616EB4" w:rsidRDefault="0042308F" w:rsidP="0042308F">
      <w:pPr>
        <w:jc w:val="both"/>
        <w:rPr>
          <w:rFonts w:ascii="Arial" w:hAnsi="Arial" w:cs="Arial"/>
          <w:b/>
          <w:sz w:val="22"/>
          <w:szCs w:val="22"/>
        </w:rPr>
      </w:pPr>
      <w:r w:rsidRPr="00F5155A">
        <w:rPr>
          <w:rFonts w:ascii="Arial" w:hAnsi="Arial" w:cs="Arial"/>
          <w:sz w:val="22"/>
          <w:szCs w:val="22"/>
        </w:rPr>
        <w:t>Les crudités seront testées après les légumes cuits de façon très prudente (pensez à bien les mastiquer</w:t>
      </w:r>
      <w:r w:rsidRPr="00616EB4">
        <w:rPr>
          <w:rFonts w:ascii="Arial" w:hAnsi="Arial" w:cs="Arial"/>
          <w:b/>
          <w:sz w:val="22"/>
          <w:szCs w:val="22"/>
        </w:rPr>
        <w:t>).</w:t>
      </w: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i/>
          <w:sz w:val="22"/>
          <w:szCs w:val="22"/>
          <w:u w:val="single"/>
        </w:rPr>
        <w:t>Les légumes fibreux ou plu</w:t>
      </w:r>
      <w:r w:rsidR="00F5155A">
        <w:rPr>
          <w:rFonts w:ascii="Arial" w:hAnsi="Arial" w:cs="Arial"/>
          <w:i/>
          <w:sz w:val="22"/>
          <w:szCs w:val="22"/>
          <w:u w:val="single"/>
        </w:rPr>
        <w:t>s indigestes à éviter durant le premier</w:t>
      </w:r>
      <w:r w:rsidRPr="00616EB4">
        <w:rPr>
          <w:rFonts w:ascii="Arial" w:hAnsi="Arial" w:cs="Arial"/>
          <w:i/>
          <w:sz w:val="22"/>
          <w:szCs w:val="22"/>
          <w:u w:val="single"/>
        </w:rPr>
        <w:t xml:space="preserve"> mois sont</w:t>
      </w:r>
      <w:r w:rsidRPr="00616EB4">
        <w:rPr>
          <w:rFonts w:ascii="Arial" w:hAnsi="Arial" w:cs="Arial"/>
          <w:sz w:val="22"/>
          <w:szCs w:val="22"/>
        </w:rPr>
        <w:t> : la choucroute, les choux (excepté les choux-fleurs cuits), les salsifis, les oignons, les céleris, les champignons, les poivrons, les navets, les fèves, les lentilles et les légumes secs.</w:t>
      </w: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i/>
          <w:sz w:val="22"/>
          <w:szCs w:val="22"/>
          <w:u w:val="single"/>
        </w:rPr>
        <w:t>En ce qui concerne les fruits</w:t>
      </w:r>
      <w:r w:rsidRPr="00616EB4">
        <w:rPr>
          <w:rFonts w:ascii="Arial" w:hAnsi="Arial" w:cs="Arial"/>
          <w:sz w:val="22"/>
          <w:szCs w:val="22"/>
        </w:rPr>
        <w:t> : consommez-les au début sous forme cuite (compotes non sucrées). Lorsque vous les introduirez crus, commencez par des fruits tendres : les poires bien mûres, les bananes, les pêches, les kiwis. Evitez les fruits à pé</w:t>
      </w:r>
      <w:r w:rsidR="00141EAC">
        <w:rPr>
          <w:rFonts w:ascii="Arial" w:hAnsi="Arial" w:cs="Arial"/>
          <w:sz w:val="22"/>
          <w:szCs w:val="22"/>
        </w:rPr>
        <w:t>pins (comme les raisins) et ve</w:t>
      </w:r>
      <w:r w:rsidRPr="00616EB4">
        <w:rPr>
          <w:rFonts w:ascii="Arial" w:hAnsi="Arial" w:cs="Arial"/>
          <w:sz w:val="22"/>
          <w:szCs w:val="22"/>
        </w:rPr>
        <w:t>illez à enlever la pelure (poires, pêches, pommes).</w:t>
      </w:r>
    </w:p>
    <w:p w:rsidR="00C732EC" w:rsidRDefault="00C732EC" w:rsidP="0042308F">
      <w:pPr>
        <w:jc w:val="both"/>
        <w:rPr>
          <w:rFonts w:ascii="Arial" w:hAnsi="Arial" w:cs="Arial"/>
          <w:sz w:val="22"/>
          <w:szCs w:val="22"/>
        </w:rPr>
      </w:pPr>
    </w:p>
    <w:p w:rsidR="0042308F" w:rsidRPr="00616EB4" w:rsidRDefault="0042308F" w:rsidP="0042308F">
      <w:p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b/>
          <w:sz w:val="22"/>
          <w:szCs w:val="22"/>
        </w:rPr>
        <w:t>Aliments à proscrire</w:t>
      </w:r>
      <w:r w:rsidRPr="00616EB4">
        <w:rPr>
          <w:rFonts w:ascii="Arial" w:hAnsi="Arial" w:cs="Arial"/>
          <w:sz w:val="22"/>
          <w:szCs w:val="22"/>
        </w:rPr>
        <w:t xml:space="preserve"> (qui risquent d’empêcher l’amaigrissement ou d’être mal tolérés) :</w:t>
      </w:r>
    </w:p>
    <w:p w:rsidR="0042308F" w:rsidRPr="00616EB4" w:rsidRDefault="0042308F" w:rsidP="0042308F">
      <w:pPr>
        <w:ind w:left="360"/>
        <w:rPr>
          <w:rFonts w:ascii="Arial" w:hAnsi="Arial" w:cs="Arial"/>
          <w:sz w:val="22"/>
          <w:szCs w:val="22"/>
        </w:rPr>
      </w:pPr>
    </w:p>
    <w:p w:rsidR="0042308F" w:rsidRPr="00616EB4" w:rsidRDefault="0042308F" w:rsidP="0042308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les boissons sucrées (limonades, jus de fruits non dilués), boissons gazeuses ;</w:t>
      </w:r>
    </w:p>
    <w:p w:rsidR="0042308F" w:rsidRPr="00616EB4" w:rsidRDefault="0042308F" w:rsidP="004230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les boissons alcoolisées ;</w:t>
      </w:r>
    </w:p>
    <w:p w:rsidR="00C732EC" w:rsidRPr="00616EB4" w:rsidRDefault="0042308F" w:rsidP="00C732E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le chocolat, les bonbons ;</w:t>
      </w:r>
      <w:r w:rsidR="00C732EC">
        <w:rPr>
          <w:rFonts w:ascii="Arial" w:hAnsi="Arial" w:cs="Arial"/>
          <w:sz w:val="22"/>
          <w:szCs w:val="22"/>
        </w:rPr>
        <w:t xml:space="preserve"> </w:t>
      </w:r>
      <w:r w:rsidR="00C732EC" w:rsidRPr="00616EB4">
        <w:rPr>
          <w:rFonts w:ascii="Arial" w:hAnsi="Arial" w:cs="Arial"/>
          <w:sz w:val="22"/>
          <w:szCs w:val="22"/>
        </w:rPr>
        <w:t>les pâtisseries, la crème fraîche, les crèmes glacées ;</w:t>
      </w:r>
    </w:p>
    <w:p w:rsidR="00DF3FF8" w:rsidRPr="00616EB4" w:rsidRDefault="0042308F" w:rsidP="00DF3FF8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les mayonnaises et sauces non allégées ;</w:t>
      </w:r>
      <w:r w:rsidR="00C732EC" w:rsidRPr="00C732EC">
        <w:rPr>
          <w:rFonts w:ascii="Arial" w:hAnsi="Arial" w:cs="Arial"/>
          <w:sz w:val="22"/>
          <w:szCs w:val="22"/>
        </w:rPr>
        <w:t xml:space="preserve"> </w:t>
      </w:r>
      <w:r w:rsidR="00C732EC">
        <w:rPr>
          <w:rFonts w:ascii="Arial" w:hAnsi="Arial" w:cs="Arial"/>
          <w:sz w:val="22"/>
          <w:szCs w:val="22"/>
        </w:rPr>
        <w:t>les chips.</w:t>
      </w:r>
    </w:p>
    <w:p w:rsidR="002F1A7A" w:rsidRDefault="0042308F" w:rsidP="00DF3FF8">
      <w:pPr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C’est-à-dire tous les aliments à forte concentration de sucres et/ou de graisses. </w:t>
      </w:r>
    </w:p>
    <w:p w:rsidR="00EF2634" w:rsidRDefault="00EF2634" w:rsidP="00DF3FF8">
      <w:pPr>
        <w:jc w:val="both"/>
        <w:rPr>
          <w:rFonts w:ascii="Arial" w:hAnsi="Arial" w:cs="Arial"/>
          <w:sz w:val="22"/>
          <w:szCs w:val="22"/>
        </w:rPr>
      </w:pPr>
    </w:p>
    <w:p w:rsidR="0042308F" w:rsidRDefault="0042308F" w:rsidP="0042308F">
      <w:pPr>
        <w:rPr>
          <w:rFonts w:ascii="Arial" w:hAnsi="Arial" w:cs="Arial"/>
        </w:rPr>
      </w:pPr>
    </w:p>
    <w:p w:rsidR="001920CE" w:rsidRDefault="00656001" w:rsidP="00D82AB6">
      <w:pPr>
        <w:tabs>
          <w:tab w:val="left" w:pos="1060"/>
        </w:tabs>
        <w:jc w:val="both"/>
        <w:rPr>
          <w:rFonts w:ascii="Arial" w:hAnsi="Arial" w:cs="Arial"/>
        </w:rPr>
      </w:pPr>
      <w:r w:rsidRPr="00656001">
        <w:rPr>
          <w:rFonts w:ascii="Arial" w:hAnsi="Arial" w:cs="Arial"/>
          <w:b/>
          <w:sz w:val="22"/>
          <w:szCs w:val="22"/>
          <w:u w:val="single"/>
        </w:rPr>
        <w:t>A la troisième semaine</w:t>
      </w:r>
      <w:r>
        <w:rPr>
          <w:rFonts w:ascii="Arial" w:hAnsi="Arial" w:cs="Arial"/>
        </w:rPr>
        <w:t>, il faudrait arriver à cet exemple de journée</w:t>
      </w:r>
    </w:p>
    <w:p w:rsidR="00656001" w:rsidRDefault="00656001" w:rsidP="00D82AB6">
      <w:pPr>
        <w:tabs>
          <w:tab w:val="left" w:pos="1060"/>
        </w:tabs>
        <w:jc w:val="both"/>
        <w:rPr>
          <w:rFonts w:ascii="Arial" w:hAnsi="Arial" w:cs="Arial"/>
        </w:rPr>
      </w:pPr>
    </w:p>
    <w:p w:rsidR="001920CE" w:rsidRPr="00616EB4" w:rsidRDefault="00903131" w:rsidP="00D82AB6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616EB4">
        <w:rPr>
          <w:rFonts w:ascii="Bradley Hand ITC" w:hAnsi="Bradley Hand ITC" w:cs="Arial"/>
          <w:sz w:val="28"/>
          <w:szCs w:val="28"/>
          <w:u w:val="single"/>
        </w:rPr>
        <w:t>Petit déjeuner</w:t>
      </w:r>
    </w:p>
    <w:p w:rsidR="00903131" w:rsidRDefault="00903131" w:rsidP="00D82AB6">
      <w:pPr>
        <w:tabs>
          <w:tab w:val="left" w:pos="1060"/>
        </w:tabs>
        <w:jc w:val="both"/>
        <w:rPr>
          <w:rFonts w:ascii="Bradley Hand ITC" w:hAnsi="Bradley Hand ITC" w:cs="Arial"/>
          <w:sz w:val="32"/>
          <w:szCs w:val="32"/>
        </w:rPr>
      </w:pPr>
    </w:p>
    <w:p w:rsidR="00BA1F32" w:rsidRPr="00616EB4" w:rsidRDefault="003B4562" w:rsidP="003B4562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64AD" w:rsidRPr="00616EB4">
        <w:rPr>
          <w:rFonts w:ascii="Arial" w:hAnsi="Arial" w:cs="Arial"/>
          <w:sz w:val="22"/>
          <w:szCs w:val="22"/>
        </w:rPr>
        <w:t xml:space="preserve">1 </w:t>
      </w:r>
      <w:r w:rsidR="00BA1F32" w:rsidRPr="00616EB4">
        <w:rPr>
          <w:rFonts w:ascii="Arial" w:hAnsi="Arial" w:cs="Arial"/>
          <w:sz w:val="22"/>
          <w:szCs w:val="22"/>
        </w:rPr>
        <w:t xml:space="preserve">biscotte ou 20 g de pain blanc </w:t>
      </w:r>
      <w:r w:rsidR="007655D8" w:rsidRPr="00616EB4">
        <w:rPr>
          <w:rFonts w:ascii="Arial" w:hAnsi="Arial" w:cs="Arial"/>
          <w:sz w:val="22"/>
          <w:szCs w:val="22"/>
        </w:rPr>
        <w:t>ou gris (suiva</w:t>
      </w:r>
      <w:r w:rsidR="00E464AD" w:rsidRPr="00616EB4">
        <w:rPr>
          <w:rFonts w:ascii="Arial" w:hAnsi="Arial" w:cs="Arial"/>
          <w:sz w:val="22"/>
          <w:szCs w:val="22"/>
        </w:rPr>
        <w:t>nt votre tolérance) sans croûte</w:t>
      </w:r>
      <w:r w:rsidR="007655D8" w:rsidRPr="00616EB4">
        <w:rPr>
          <w:rFonts w:ascii="Arial" w:hAnsi="Arial" w:cs="Arial"/>
          <w:sz w:val="22"/>
          <w:szCs w:val="22"/>
        </w:rPr>
        <w:t xml:space="preserve"> et légèrem</w:t>
      </w:r>
      <w:r w:rsidR="00E464AD" w:rsidRPr="00616EB4">
        <w:rPr>
          <w:rFonts w:ascii="Arial" w:hAnsi="Arial" w:cs="Arial"/>
          <w:sz w:val="22"/>
          <w:szCs w:val="22"/>
        </w:rPr>
        <w:t>ent grillé</w:t>
      </w:r>
      <w:r w:rsidR="00656001">
        <w:rPr>
          <w:rFonts w:ascii="Arial" w:hAnsi="Arial" w:cs="Arial"/>
          <w:sz w:val="22"/>
          <w:szCs w:val="22"/>
        </w:rPr>
        <w:t>.</w:t>
      </w:r>
    </w:p>
    <w:p w:rsidR="007655D8" w:rsidRPr="00616EB4" w:rsidRDefault="003B4562" w:rsidP="003B4562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="007655D8" w:rsidRPr="00616EB4">
        <w:rPr>
          <w:rFonts w:ascii="Arial" w:hAnsi="Arial" w:cs="Arial"/>
          <w:sz w:val="22"/>
          <w:szCs w:val="22"/>
        </w:rPr>
        <w:t xml:space="preserve">garniture : </w:t>
      </w:r>
      <w:r w:rsidR="00E464AD" w:rsidRPr="00616EB4">
        <w:rPr>
          <w:rFonts w:ascii="Arial" w:hAnsi="Arial" w:cs="Arial"/>
          <w:sz w:val="22"/>
          <w:szCs w:val="22"/>
        </w:rPr>
        <w:t xml:space="preserve">soit </w:t>
      </w:r>
      <w:r w:rsidR="007655D8" w:rsidRPr="00616EB4">
        <w:rPr>
          <w:rFonts w:ascii="Arial" w:hAnsi="Arial" w:cs="Arial"/>
          <w:sz w:val="22"/>
          <w:szCs w:val="22"/>
        </w:rPr>
        <w:t>30 g de fromage blanc</w:t>
      </w:r>
    </w:p>
    <w:p w:rsidR="007655D8" w:rsidRPr="00616EB4" w:rsidRDefault="00141EAC" w:rsidP="007655D8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725CA4" w:rsidRPr="00616EB4">
        <w:rPr>
          <w:rFonts w:ascii="Arial" w:hAnsi="Arial" w:cs="Arial"/>
          <w:sz w:val="22"/>
          <w:szCs w:val="22"/>
        </w:rPr>
        <w:t>1 œuf à la coque</w:t>
      </w:r>
    </w:p>
    <w:p w:rsidR="00725CA4" w:rsidRPr="00616EB4" w:rsidRDefault="00725CA4" w:rsidP="007655D8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</w:t>
      </w:r>
      <w:r w:rsidR="00141EAC">
        <w:rPr>
          <w:rFonts w:ascii="Arial" w:hAnsi="Arial" w:cs="Arial"/>
          <w:sz w:val="22"/>
          <w:szCs w:val="22"/>
        </w:rPr>
        <w:t xml:space="preserve">                             </w:t>
      </w:r>
      <w:r w:rsidRPr="00616EB4">
        <w:rPr>
          <w:rFonts w:ascii="Arial" w:hAnsi="Arial" w:cs="Arial"/>
          <w:sz w:val="22"/>
          <w:szCs w:val="22"/>
        </w:rPr>
        <w:t xml:space="preserve">30 g de fromage à tartiner </w:t>
      </w:r>
    </w:p>
    <w:p w:rsidR="00D00F95" w:rsidRPr="00616EB4" w:rsidRDefault="00141EAC" w:rsidP="00E464AD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725CA4" w:rsidRPr="00616EB4">
        <w:rPr>
          <w:rFonts w:ascii="Arial" w:hAnsi="Arial" w:cs="Arial"/>
          <w:sz w:val="22"/>
          <w:szCs w:val="22"/>
        </w:rPr>
        <w:t xml:space="preserve"> 20 g de confiture sans sucre ajouté</w:t>
      </w:r>
    </w:p>
    <w:p w:rsidR="00A35D7A" w:rsidRPr="00616EB4" w:rsidRDefault="00A35D7A" w:rsidP="00A35D7A">
      <w:pPr>
        <w:tabs>
          <w:tab w:val="left" w:pos="1060"/>
        </w:tabs>
        <w:jc w:val="both"/>
        <w:rPr>
          <w:rFonts w:ascii="Arial" w:hAnsi="Arial" w:cs="Arial"/>
          <w:sz w:val="28"/>
          <w:szCs w:val="28"/>
        </w:rPr>
      </w:pPr>
    </w:p>
    <w:p w:rsidR="00D00F95" w:rsidRPr="00616EB4" w:rsidRDefault="00D00F95" w:rsidP="00A35D7A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616EB4">
        <w:rPr>
          <w:rFonts w:ascii="Bradley Hand ITC" w:hAnsi="Bradley Hand ITC" w:cs="Arial"/>
          <w:sz w:val="28"/>
          <w:szCs w:val="28"/>
          <w:u w:val="single"/>
        </w:rPr>
        <w:t>Au courant de l’avant-midi</w:t>
      </w:r>
    </w:p>
    <w:p w:rsidR="00D00F95" w:rsidRDefault="00D00F95" w:rsidP="007655D8">
      <w:pPr>
        <w:tabs>
          <w:tab w:val="left" w:pos="1060"/>
        </w:tabs>
        <w:ind w:left="360"/>
        <w:jc w:val="both"/>
        <w:rPr>
          <w:rFonts w:ascii="Bradley Hand ITC" w:hAnsi="Bradley Hand ITC" w:cs="Arial"/>
          <w:sz w:val="32"/>
          <w:szCs w:val="32"/>
          <w:u w:val="single"/>
        </w:rPr>
      </w:pPr>
    </w:p>
    <w:p w:rsidR="00862BCE" w:rsidRPr="00616EB4" w:rsidRDefault="00862BCE" w:rsidP="003D77AA">
      <w:pPr>
        <w:numPr>
          <w:ilvl w:val="0"/>
          <w:numId w:val="3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50 ml de ju</w:t>
      </w:r>
      <w:r w:rsidR="003B4562">
        <w:rPr>
          <w:rFonts w:ascii="Arial" w:hAnsi="Arial" w:cs="Arial"/>
          <w:sz w:val="22"/>
          <w:szCs w:val="22"/>
        </w:rPr>
        <w:t xml:space="preserve">s de fruits sans sucre ajouté </w:t>
      </w:r>
    </w:p>
    <w:p w:rsidR="00862BCE" w:rsidRPr="00616EB4" w:rsidRDefault="003B4562" w:rsidP="003D77AA">
      <w:pPr>
        <w:numPr>
          <w:ilvl w:val="0"/>
          <w:numId w:val="3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862BCE" w:rsidRPr="00616EB4">
        <w:rPr>
          <w:rFonts w:ascii="Arial" w:hAnsi="Arial" w:cs="Arial"/>
          <w:sz w:val="22"/>
          <w:szCs w:val="22"/>
        </w:rPr>
        <w:t>50 ml de jus de légum</w:t>
      </w:r>
      <w:r w:rsidR="00E464AD" w:rsidRPr="00616EB4">
        <w:rPr>
          <w:rFonts w:ascii="Arial" w:hAnsi="Arial" w:cs="Arial"/>
          <w:sz w:val="22"/>
          <w:szCs w:val="22"/>
        </w:rPr>
        <w:t>es, tel que le jus de tomates V8</w:t>
      </w:r>
      <w:r w:rsidR="00862BCE" w:rsidRPr="00616EB4">
        <w:rPr>
          <w:rFonts w:ascii="Arial" w:hAnsi="Arial" w:cs="Arial"/>
          <w:sz w:val="22"/>
          <w:szCs w:val="22"/>
        </w:rPr>
        <w:t xml:space="preserve"> ou</w:t>
      </w:r>
    </w:p>
    <w:p w:rsidR="00862BCE" w:rsidRPr="00616EB4" w:rsidRDefault="003B4562" w:rsidP="003D77AA">
      <w:pPr>
        <w:numPr>
          <w:ilvl w:val="0"/>
          <w:numId w:val="3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 100</w:t>
      </w:r>
      <w:r w:rsidR="00862BCE" w:rsidRPr="00616EB4">
        <w:rPr>
          <w:rFonts w:ascii="Arial" w:hAnsi="Arial" w:cs="Arial"/>
          <w:sz w:val="22"/>
          <w:szCs w:val="22"/>
        </w:rPr>
        <w:t xml:space="preserve"> ml de potage aux légumes </w:t>
      </w:r>
      <w:r w:rsidR="00A35D7A" w:rsidRPr="00616EB4">
        <w:rPr>
          <w:rFonts w:ascii="Arial" w:hAnsi="Arial" w:cs="Arial"/>
          <w:sz w:val="22"/>
          <w:szCs w:val="22"/>
        </w:rPr>
        <w:t>mixé</w:t>
      </w:r>
      <w:r w:rsidR="00E464AD" w:rsidRPr="00616EB4">
        <w:rPr>
          <w:rFonts w:ascii="Arial" w:hAnsi="Arial" w:cs="Arial"/>
          <w:sz w:val="22"/>
          <w:szCs w:val="22"/>
        </w:rPr>
        <w:t>s</w:t>
      </w:r>
      <w:r w:rsidR="00A35D7A" w:rsidRPr="00616EB4">
        <w:rPr>
          <w:rFonts w:ascii="Arial" w:hAnsi="Arial" w:cs="Arial"/>
          <w:sz w:val="22"/>
          <w:szCs w:val="22"/>
        </w:rPr>
        <w:t xml:space="preserve"> ou</w:t>
      </w:r>
    </w:p>
    <w:p w:rsidR="00A35D7A" w:rsidRPr="00616EB4" w:rsidRDefault="003B4562" w:rsidP="003D77AA">
      <w:pPr>
        <w:numPr>
          <w:ilvl w:val="0"/>
          <w:numId w:val="3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A35D7A" w:rsidRPr="00616EB4">
        <w:rPr>
          <w:rFonts w:ascii="Arial" w:hAnsi="Arial" w:cs="Arial"/>
          <w:sz w:val="22"/>
          <w:szCs w:val="22"/>
        </w:rPr>
        <w:t>½ fruit frais</w:t>
      </w:r>
    </w:p>
    <w:p w:rsidR="00A35D7A" w:rsidRDefault="00A35D7A" w:rsidP="00A35D7A">
      <w:pPr>
        <w:tabs>
          <w:tab w:val="left" w:pos="1060"/>
        </w:tabs>
        <w:jc w:val="both"/>
        <w:rPr>
          <w:rFonts w:ascii="Arial" w:hAnsi="Arial" w:cs="Arial"/>
        </w:rPr>
      </w:pPr>
    </w:p>
    <w:p w:rsidR="00A35D7A" w:rsidRPr="00616EB4" w:rsidRDefault="00A35D7A" w:rsidP="00A35D7A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616EB4">
        <w:rPr>
          <w:rFonts w:ascii="Bradley Hand ITC" w:hAnsi="Bradley Hand ITC" w:cs="Arial"/>
          <w:sz w:val="28"/>
          <w:szCs w:val="28"/>
          <w:u w:val="single"/>
        </w:rPr>
        <w:t xml:space="preserve">Dîner </w:t>
      </w:r>
      <w:r w:rsidR="00AA4F27">
        <w:rPr>
          <w:rFonts w:ascii="Bradley Hand ITC" w:hAnsi="Bradley Hand ITC" w:cs="Arial"/>
          <w:sz w:val="28"/>
          <w:szCs w:val="28"/>
          <w:u w:val="single"/>
        </w:rPr>
        <w:t>(ou repas chaud le soir)</w:t>
      </w:r>
    </w:p>
    <w:p w:rsidR="00A35D7A" w:rsidRDefault="00A35D7A" w:rsidP="00A35D7A">
      <w:pPr>
        <w:tabs>
          <w:tab w:val="left" w:pos="1060"/>
        </w:tabs>
        <w:jc w:val="both"/>
        <w:rPr>
          <w:rFonts w:ascii="Arial" w:hAnsi="Arial" w:cs="Arial"/>
          <w:u w:val="single"/>
        </w:rPr>
      </w:pPr>
    </w:p>
    <w:p w:rsidR="00A35D7A" w:rsidRPr="00616EB4" w:rsidRDefault="00A35D7A" w:rsidP="00AB6DE5">
      <w:pPr>
        <w:numPr>
          <w:ilvl w:val="0"/>
          <w:numId w:val="4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1 cuillère à soupe de viande finement moulue ou</w:t>
      </w:r>
      <w:r w:rsidR="00CB168A">
        <w:rPr>
          <w:rFonts w:ascii="Arial" w:hAnsi="Arial" w:cs="Arial"/>
          <w:sz w:val="22"/>
          <w:szCs w:val="22"/>
        </w:rPr>
        <w:t xml:space="preserve"> peti</w:t>
      </w:r>
      <w:r w:rsidR="003B4562">
        <w:rPr>
          <w:rFonts w:ascii="Arial" w:hAnsi="Arial" w:cs="Arial"/>
          <w:sz w:val="22"/>
          <w:szCs w:val="22"/>
        </w:rPr>
        <w:t>t</w:t>
      </w:r>
      <w:r w:rsidR="00CB168A">
        <w:rPr>
          <w:rFonts w:ascii="Arial" w:hAnsi="Arial" w:cs="Arial"/>
          <w:sz w:val="22"/>
          <w:szCs w:val="22"/>
        </w:rPr>
        <w:t xml:space="preserve">s morceaux </w:t>
      </w:r>
    </w:p>
    <w:p w:rsidR="00A35D7A" w:rsidRPr="00616EB4" w:rsidRDefault="003B4562" w:rsidP="00AB6DE5">
      <w:pPr>
        <w:numPr>
          <w:ilvl w:val="0"/>
          <w:numId w:val="4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9D42F6" w:rsidRPr="00616EB4">
        <w:rPr>
          <w:rFonts w:ascii="Arial" w:hAnsi="Arial" w:cs="Arial"/>
          <w:sz w:val="22"/>
          <w:szCs w:val="22"/>
        </w:rPr>
        <w:t>1 cuillère à sou</w:t>
      </w:r>
      <w:r w:rsidR="00E464AD" w:rsidRPr="00616EB4">
        <w:rPr>
          <w:rFonts w:ascii="Arial" w:hAnsi="Arial" w:cs="Arial"/>
          <w:sz w:val="22"/>
          <w:szCs w:val="22"/>
        </w:rPr>
        <w:t>pe de poisson poché, sans arête</w:t>
      </w:r>
      <w:r w:rsidR="004308B7">
        <w:rPr>
          <w:rFonts w:ascii="Arial" w:hAnsi="Arial" w:cs="Arial"/>
          <w:sz w:val="22"/>
          <w:szCs w:val="22"/>
        </w:rPr>
        <w:t>s</w:t>
      </w:r>
      <w:r w:rsidR="009D42F6" w:rsidRPr="00616EB4">
        <w:rPr>
          <w:rFonts w:ascii="Arial" w:hAnsi="Arial" w:cs="Arial"/>
          <w:sz w:val="22"/>
          <w:szCs w:val="22"/>
        </w:rPr>
        <w:t xml:space="preserve"> ou</w:t>
      </w:r>
    </w:p>
    <w:p w:rsidR="009D42F6" w:rsidRPr="00616EB4" w:rsidRDefault="003B4562" w:rsidP="00AB6DE5">
      <w:pPr>
        <w:numPr>
          <w:ilvl w:val="0"/>
          <w:numId w:val="4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9D42F6" w:rsidRPr="00616EB4">
        <w:rPr>
          <w:rFonts w:ascii="Arial" w:hAnsi="Arial" w:cs="Arial"/>
          <w:sz w:val="22"/>
          <w:szCs w:val="22"/>
        </w:rPr>
        <w:t xml:space="preserve">1 œuf brouillé </w:t>
      </w:r>
    </w:p>
    <w:p w:rsidR="009D42F6" w:rsidRPr="00616EB4" w:rsidRDefault="001624F8" w:rsidP="00AB6DE5">
      <w:pPr>
        <w:numPr>
          <w:ilvl w:val="0"/>
          <w:numId w:val="4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="009D42F6" w:rsidRPr="00616EB4">
        <w:rPr>
          <w:rFonts w:ascii="Arial" w:hAnsi="Arial" w:cs="Arial"/>
          <w:sz w:val="22"/>
          <w:szCs w:val="22"/>
        </w:rPr>
        <w:t>1 cuillère à soupe de légumes bien cuits et mixés</w:t>
      </w:r>
    </w:p>
    <w:p w:rsidR="009D42F6" w:rsidRPr="00616EB4" w:rsidRDefault="001624F8" w:rsidP="00AB6DE5">
      <w:pPr>
        <w:numPr>
          <w:ilvl w:val="0"/>
          <w:numId w:val="4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</w:t>
      </w:r>
      <w:r w:rsidR="003B4562">
        <w:rPr>
          <w:rFonts w:ascii="Arial" w:hAnsi="Arial" w:cs="Arial"/>
          <w:sz w:val="22"/>
          <w:szCs w:val="22"/>
        </w:rPr>
        <w:t xml:space="preserve"> </w:t>
      </w:r>
      <w:r w:rsidR="009D42F6" w:rsidRPr="00616EB4">
        <w:rPr>
          <w:rFonts w:ascii="Arial" w:hAnsi="Arial" w:cs="Arial"/>
          <w:sz w:val="22"/>
          <w:szCs w:val="22"/>
        </w:rPr>
        <w:t>1 cuillère à soupe de purée de pommes de terre ou de riz ou de petites pâtes</w:t>
      </w:r>
    </w:p>
    <w:p w:rsidR="009D42F6" w:rsidRDefault="009D42F6" w:rsidP="009D42F6">
      <w:pPr>
        <w:tabs>
          <w:tab w:val="left" w:pos="1060"/>
        </w:tabs>
        <w:jc w:val="both"/>
        <w:rPr>
          <w:rFonts w:ascii="Arial" w:hAnsi="Arial" w:cs="Arial"/>
        </w:rPr>
      </w:pPr>
    </w:p>
    <w:p w:rsidR="009D42F6" w:rsidRPr="00616EB4" w:rsidRDefault="009D42F6" w:rsidP="009D42F6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616EB4">
        <w:rPr>
          <w:rFonts w:ascii="Bradley Hand ITC" w:hAnsi="Bradley Hand ITC" w:cs="Arial"/>
          <w:sz w:val="28"/>
          <w:szCs w:val="28"/>
          <w:u w:val="single"/>
        </w:rPr>
        <w:t xml:space="preserve">Au courant de </w:t>
      </w:r>
      <w:r w:rsidR="002635B7" w:rsidRPr="00616EB4">
        <w:rPr>
          <w:rFonts w:ascii="Bradley Hand ITC" w:hAnsi="Bradley Hand ITC" w:cs="Arial"/>
          <w:sz w:val="28"/>
          <w:szCs w:val="28"/>
          <w:u w:val="single"/>
        </w:rPr>
        <w:t>l’après-midi</w:t>
      </w:r>
    </w:p>
    <w:p w:rsidR="002635B7" w:rsidRPr="00616EB4" w:rsidRDefault="002635B7" w:rsidP="009D42F6">
      <w:pPr>
        <w:tabs>
          <w:tab w:val="left" w:pos="1060"/>
        </w:tabs>
        <w:jc w:val="both"/>
        <w:rPr>
          <w:rFonts w:ascii="Bradley Hand ITC" w:hAnsi="Bradley Hand ITC" w:cs="Arial"/>
          <w:sz w:val="22"/>
          <w:szCs w:val="22"/>
          <w:u w:val="single"/>
        </w:rPr>
      </w:pPr>
    </w:p>
    <w:p w:rsidR="002635B7" w:rsidRPr="00616EB4" w:rsidRDefault="002635B7" w:rsidP="00AB6DE5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100 ml de jus</w:t>
      </w:r>
      <w:r w:rsidR="003B4562">
        <w:rPr>
          <w:rFonts w:ascii="Arial" w:hAnsi="Arial" w:cs="Arial"/>
          <w:sz w:val="22"/>
          <w:szCs w:val="22"/>
        </w:rPr>
        <w:t xml:space="preserve"> de fruits, sans sucre ajouté </w:t>
      </w:r>
    </w:p>
    <w:p w:rsidR="002635B7" w:rsidRPr="00616EB4" w:rsidRDefault="003B4562" w:rsidP="00AB6DE5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2635B7" w:rsidRPr="00616EB4">
        <w:rPr>
          <w:rFonts w:ascii="Arial" w:hAnsi="Arial" w:cs="Arial"/>
          <w:sz w:val="22"/>
          <w:szCs w:val="22"/>
        </w:rPr>
        <w:t>100 g de compote de pommes mixée</w:t>
      </w:r>
      <w:r w:rsidR="001B4EB9" w:rsidRPr="00616EB4">
        <w:rPr>
          <w:rFonts w:ascii="Arial" w:hAnsi="Arial" w:cs="Arial"/>
          <w:sz w:val="22"/>
          <w:szCs w:val="22"/>
        </w:rPr>
        <w:t>s</w:t>
      </w:r>
      <w:r w:rsidR="002635B7" w:rsidRPr="00616EB4">
        <w:rPr>
          <w:rFonts w:ascii="Arial" w:hAnsi="Arial" w:cs="Arial"/>
          <w:sz w:val="22"/>
          <w:szCs w:val="22"/>
        </w:rPr>
        <w:t xml:space="preserve"> ou</w:t>
      </w:r>
      <w:r w:rsidR="003C4AF5">
        <w:rPr>
          <w:rFonts w:ascii="Arial" w:hAnsi="Arial" w:cs="Arial"/>
          <w:sz w:val="22"/>
          <w:szCs w:val="22"/>
        </w:rPr>
        <w:t xml:space="preserve"> petits morceaux …</w:t>
      </w:r>
    </w:p>
    <w:p w:rsidR="002635B7" w:rsidRPr="00616EB4" w:rsidRDefault="003B4562" w:rsidP="00AB6DE5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100 g de fruits cuits mixés </w:t>
      </w:r>
    </w:p>
    <w:p w:rsidR="00510712" w:rsidRPr="00616EB4" w:rsidRDefault="003B4562" w:rsidP="00AB6DE5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913F3D" w:rsidRPr="00616EB4">
        <w:rPr>
          <w:rFonts w:ascii="Arial" w:hAnsi="Arial" w:cs="Arial"/>
          <w:sz w:val="22"/>
          <w:szCs w:val="22"/>
        </w:rPr>
        <w:t xml:space="preserve">50 g de fromage </w:t>
      </w:r>
      <w:r w:rsidR="00510712" w:rsidRPr="00616EB4">
        <w:rPr>
          <w:rFonts w:ascii="Arial" w:hAnsi="Arial" w:cs="Arial"/>
          <w:sz w:val="22"/>
          <w:szCs w:val="22"/>
        </w:rPr>
        <w:t>blanc tel q</w:t>
      </w:r>
      <w:r>
        <w:rPr>
          <w:rFonts w:ascii="Arial" w:hAnsi="Arial" w:cs="Arial"/>
          <w:sz w:val="22"/>
          <w:szCs w:val="22"/>
        </w:rPr>
        <w:t xml:space="preserve">ue 1 petit gervais aux fruits </w:t>
      </w:r>
    </w:p>
    <w:p w:rsidR="00510712" w:rsidRPr="00616EB4" w:rsidRDefault="003B4562" w:rsidP="00AB6DE5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4308B7">
        <w:rPr>
          <w:rFonts w:ascii="Arial" w:hAnsi="Arial" w:cs="Arial"/>
          <w:sz w:val="22"/>
          <w:szCs w:val="22"/>
        </w:rPr>
        <w:t>1 demi-</w:t>
      </w:r>
      <w:r>
        <w:rPr>
          <w:rFonts w:ascii="Arial" w:hAnsi="Arial" w:cs="Arial"/>
          <w:sz w:val="22"/>
          <w:szCs w:val="22"/>
        </w:rPr>
        <w:t xml:space="preserve">kiwi bien mûr </w:t>
      </w:r>
    </w:p>
    <w:p w:rsidR="00510712" w:rsidRPr="00616EB4" w:rsidRDefault="003B4562" w:rsidP="00510712">
      <w:pPr>
        <w:numPr>
          <w:ilvl w:val="0"/>
          <w:numId w:val="5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="00510712" w:rsidRPr="00616EB4">
        <w:rPr>
          <w:rFonts w:ascii="Arial" w:hAnsi="Arial" w:cs="Arial"/>
          <w:sz w:val="22"/>
          <w:szCs w:val="22"/>
        </w:rPr>
        <w:t>1 de</w:t>
      </w:r>
      <w:r w:rsidR="00061034">
        <w:rPr>
          <w:rFonts w:ascii="Arial" w:hAnsi="Arial" w:cs="Arial"/>
          <w:sz w:val="22"/>
          <w:szCs w:val="22"/>
        </w:rPr>
        <w:t xml:space="preserve">mi </w:t>
      </w:r>
      <w:r w:rsidR="001B4EB9" w:rsidRPr="00616EB4">
        <w:rPr>
          <w:rFonts w:ascii="Arial" w:hAnsi="Arial" w:cs="Arial"/>
          <w:sz w:val="22"/>
          <w:szCs w:val="22"/>
        </w:rPr>
        <w:t>-orange, sans peau</w:t>
      </w:r>
    </w:p>
    <w:p w:rsidR="00437F73" w:rsidRDefault="00437F73" w:rsidP="00616EB4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2F1A7A" w:rsidRDefault="002F1A7A" w:rsidP="00616EB4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510712" w:rsidRPr="00616EB4" w:rsidRDefault="00487F39" w:rsidP="00510712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616EB4">
        <w:rPr>
          <w:rFonts w:ascii="Bradley Hand ITC" w:hAnsi="Bradley Hand ITC" w:cs="Arial"/>
          <w:sz w:val="28"/>
          <w:szCs w:val="28"/>
          <w:u w:val="single"/>
        </w:rPr>
        <w:t>Souper</w:t>
      </w:r>
    </w:p>
    <w:p w:rsidR="00487F39" w:rsidRPr="00616EB4" w:rsidRDefault="00487F39" w:rsidP="00510712">
      <w:pPr>
        <w:tabs>
          <w:tab w:val="left" w:pos="1060"/>
        </w:tabs>
        <w:jc w:val="both"/>
        <w:rPr>
          <w:rFonts w:ascii="Bradley Hand ITC" w:hAnsi="Bradley Hand ITC" w:cs="Arial"/>
          <w:sz w:val="22"/>
          <w:szCs w:val="22"/>
          <w:u w:val="single"/>
        </w:rPr>
      </w:pPr>
    </w:p>
    <w:p w:rsidR="00487F39" w:rsidRPr="00616EB4" w:rsidRDefault="00487F39" w:rsidP="00AB6DE5">
      <w:pPr>
        <w:numPr>
          <w:ilvl w:val="0"/>
          <w:numId w:val="6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>1 biscotte ou 20 g de pain blanc ou demi-gris l</w:t>
      </w:r>
      <w:r w:rsidR="001B4EB9" w:rsidRPr="00616EB4">
        <w:rPr>
          <w:rFonts w:ascii="Arial" w:hAnsi="Arial" w:cs="Arial"/>
          <w:sz w:val="22"/>
          <w:szCs w:val="22"/>
        </w:rPr>
        <w:t>égèrement grillé et sans croûte</w:t>
      </w:r>
    </w:p>
    <w:p w:rsidR="00245716" w:rsidRPr="00616EB4" w:rsidRDefault="00245716" w:rsidP="00AB6DE5">
      <w:pPr>
        <w:numPr>
          <w:ilvl w:val="0"/>
          <w:numId w:val="6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garniture : - 30 g de jambon cuit ou jambon fumé ou du filet d’Anvers ou du    </w:t>
      </w:r>
    </w:p>
    <w:p w:rsidR="00EE382A" w:rsidRPr="00616EB4" w:rsidRDefault="00245716" w:rsidP="00656001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    filet de poulet ou de dinde passé à la moulinette</w:t>
      </w:r>
      <w:r w:rsidR="00EE382A" w:rsidRPr="00616EB4">
        <w:rPr>
          <w:rFonts w:ascii="Arial" w:hAnsi="Arial" w:cs="Arial"/>
          <w:sz w:val="22"/>
          <w:szCs w:val="22"/>
        </w:rPr>
        <w:t>, ou</w:t>
      </w:r>
    </w:p>
    <w:p w:rsidR="00EE382A" w:rsidRPr="00616EB4" w:rsidRDefault="00EE382A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</w:t>
      </w:r>
      <w:r w:rsidR="001C0A01" w:rsidRPr="00616EB4">
        <w:rPr>
          <w:rFonts w:ascii="Arial" w:hAnsi="Arial" w:cs="Arial"/>
          <w:sz w:val="22"/>
          <w:szCs w:val="22"/>
        </w:rPr>
        <w:t xml:space="preserve"> </w:t>
      </w:r>
      <w:r w:rsidRPr="00616EB4">
        <w:rPr>
          <w:rFonts w:ascii="Arial" w:hAnsi="Arial" w:cs="Arial"/>
          <w:sz w:val="22"/>
          <w:szCs w:val="22"/>
        </w:rPr>
        <w:t xml:space="preserve">  - 30 g de poisson poché et mélangé avec une cuillère à café de </w:t>
      </w:r>
    </w:p>
    <w:p w:rsidR="00EE382A" w:rsidRPr="00616EB4" w:rsidRDefault="00EE382A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    </w:t>
      </w:r>
      <w:r w:rsidR="001F22CB" w:rsidRPr="00616EB4">
        <w:rPr>
          <w:rFonts w:ascii="Arial" w:hAnsi="Arial" w:cs="Arial"/>
          <w:sz w:val="22"/>
          <w:szCs w:val="22"/>
        </w:rPr>
        <w:t>Mayonnaise</w:t>
      </w:r>
      <w:r w:rsidRPr="00616EB4">
        <w:rPr>
          <w:rFonts w:ascii="Arial" w:hAnsi="Arial" w:cs="Arial"/>
          <w:sz w:val="22"/>
          <w:szCs w:val="22"/>
        </w:rPr>
        <w:t xml:space="preserve"> light</w:t>
      </w:r>
      <w:r w:rsidR="003D2D7A" w:rsidRPr="00616EB4">
        <w:rPr>
          <w:rFonts w:ascii="Arial" w:hAnsi="Arial" w:cs="Arial"/>
          <w:sz w:val="22"/>
          <w:szCs w:val="22"/>
        </w:rPr>
        <w:t xml:space="preserve"> ou bien écrasé et épicé et arrosé de jus de </w:t>
      </w:r>
    </w:p>
    <w:p w:rsidR="0046799C" w:rsidRPr="00616EB4" w:rsidRDefault="0046799C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    citron ou</w:t>
      </w:r>
    </w:p>
    <w:p w:rsidR="0046799C" w:rsidRPr="00616EB4" w:rsidRDefault="0046799C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</w:t>
      </w:r>
      <w:r w:rsidR="001C0A01" w:rsidRPr="00616EB4">
        <w:rPr>
          <w:rFonts w:ascii="Arial" w:hAnsi="Arial" w:cs="Arial"/>
          <w:sz w:val="22"/>
          <w:szCs w:val="22"/>
        </w:rPr>
        <w:t xml:space="preserve"> </w:t>
      </w:r>
      <w:r w:rsidRPr="00616EB4">
        <w:rPr>
          <w:rFonts w:ascii="Arial" w:hAnsi="Arial" w:cs="Arial"/>
          <w:sz w:val="22"/>
          <w:szCs w:val="22"/>
        </w:rPr>
        <w:t xml:space="preserve"> - </w:t>
      </w:r>
      <w:r w:rsidR="006B6939" w:rsidRPr="00616EB4">
        <w:rPr>
          <w:rFonts w:ascii="Arial" w:hAnsi="Arial" w:cs="Arial"/>
          <w:sz w:val="22"/>
          <w:szCs w:val="22"/>
        </w:rPr>
        <w:t>30 g de thon ou saumon au naturel, préparé de la même façon ou</w:t>
      </w:r>
    </w:p>
    <w:p w:rsidR="006B6939" w:rsidRPr="00616EB4" w:rsidRDefault="006B6939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</w:t>
      </w:r>
      <w:r w:rsidR="001C0A01" w:rsidRPr="00616EB4">
        <w:rPr>
          <w:rFonts w:ascii="Arial" w:hAnsi="Arial" w:cs="Arial"/>
          <w:sz w:val="22"/>
          <w:szCs w:val="22"/>
        </w:rPr>
        <w:t xml:space="preserve"> </w:t>
      </w:r>
      <w:r w:rsidRPr="00616EB4">
        <w:rPr>
          <w:rFonts w:ascii="Arial" w:hAnsi="Arial" w:cs="Arial"/>
          <w:sz w:val="22"/>
          <w:szCs w:val="22"/>
        </w:rPr>
        <w:t xml:space="preserve"> - 30 g de crevettes au citron ou</w:t>
      </w:r>
    </w:p>
    <w:p w:rsidR="006B6939" w:rsidRPr="00616EB4" w:rsidRDefault="006B6939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- </w:t>
      </w:r>
      <w:r w:rsidRPr="00616EB4">
        <w:rPr>
          <w:rFonts w:ascii="Arial" w:hAnsi="Arial" w:cs="Arial"/>
          <w:sz w:val="22"/>
          <w:szCs w:val="22"/>
        </w:rPr>
        <w:t>1 œuf à la coque ou brouillé ou</w:t>
      </w:r>
    </w:p>
    <w:p w:rsidR="006B6939" w:rsidRPr="00616EB4" w:rsidRDefault="006B6939" w:rsidP="00EE382A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       </w:t>
      </w:r>
      <w:r w:rsidR="001C0A01" w:rsidRPr="00616EB4">
        <w:rPr>
          <w:rFonts w:ascii="Arial" w:hAnsi="Arial" w:cs="Arial"/>
          <w:sz w:val="22"/>
          <w:szCs w:val="22"/>
        </w:rPr>
        <w:t xml:space="preserve"> </w:t>
      </w:r>
      <w:r w:rsidRPr="00616EB4">
        <w:rPr>
          <w:rFonts w:ascii="Arial" w:hAnsi="Arial" w:cs="Arial"/>
          <w:sz w:val="22"/>
          <w:szCs w:val="22"/>
        </w:rPr>
        <w:t>- 30 g d’un petit suisse</w:t>
      </w:r>
      <w:r w:rsidR="001C0A01" w:rsidRPr="00616EB4">
        <w:rPr>
          <w:rFonts w:ascii="Arial" w:hAnsi="Arial" w:cs="Arial"/>
          <w:sz w:val="22"/>
          <w:szCs w:val="22"/>
        </w:rPr>
        <w:t xml:space="preserve"> ou</w:t>
      </w:r>
    </w:p>
    <w:p w:rsidR="009E1C1C" w:rsidRPr="00616EB4" w:rsidRDefault="001C0A01" w:rsidP="00656001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6EB4">
        <w:rPr>
          <w:rFonts w:ascii="Arial" w:hAnsi="Arial" w:cs="Arial"/>
          <w:sz w:val="22"/>
          <w:szCs w:val="22"/>
        </w:rPr>
        <w:t xml:space="preserve">               </w:t>
      </w:r>
      <w:r w:rsidR="00656001">
        <w:rPr>
          <w:rFonts w:ascii="Arial" w:hAnsi="Arial" w:cs="Arial"/>
          <w:sz w:val="22"/>
          <w:szCs w:val="22"/>
        </w:rPr>
        <w:t xml:space="preserve">        - 30 g de fromage frais </w:t>
      </w:r>
      <w:r w:rsidR="009E1C1C" w:rsidRPr="00616EB4">
        <w:rPr>
          <w:rFonts w:ascii="Arial" w:hAnsi="Arial" w:cs="Arial"/>
          <w:sz w:val="22"/>
          <w:szCs w:val="22"/>
        </w:rPr>
        <w:t>ou</w:t>
      </w:r>
    </w:p>
    <w:p w:rsidR="00A9324B" w:rsidRPr="00616EB4" w:rsidRDefault="004308B7" w:rsidP="00656001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E1C1C" w:rsidRPr="00616EB4">
        <w:rPr>
          <w:rFonts w:ascii="Arial" w:hAnsi="Arial" w:cs="Arial"/>
          <w:sz w:val="22"/>
          <w:szCs w:val="22"/>
        </w:rPr>
        <w:t xml:space="preserve"> - 30 g</w:t>
      </w:r>
      <w:r w:rsidR="00656001">
        <w:rPr>
          <w:rFonts w:ascii="Arial" w:hAnsi="Arial" w:cs="Arial"/>
          <w:sz w:val="22"/>
          <w:szCs w:val="22"/>
        </w:rPr>
        <w:t xml:space="preserve"> de fromage à tartiner maigre ou</w:t>
      </w:r>
    </w:p>
    <w:p w:rsidR="00A9324B" w:rsidRPr="00616EB4" w:rsidRDefault="004308B7" w:rsidP="00A9324B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</w:t>
      </w:r>
      <w:r w:rsidR="00A9324B" w:rsidRPr="00616EB4">
        <w:rPr>
          <w:rFonts w:ascii="Arial" w:hAnsi="Arial" w:cs="Arial"/>
          <w:sz w:val="22"/>
          <w:szCs w:val="22"/>
        </w:rPr>
        <w:t>- céréales + 1 peu de lait ½ écrémé</w:t>
      </w:r>
    </w:p>
    <w:p w:rsidR="00A9324B" w:rsidRDefault="00A9324B" w:rsidP="00A9324B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437F73" w:rsidRDefault="00437F73" w:rsidP="00A9324B">
      <w:pPr>
        <w:tabs>
          <w:tab w:val="left" w:pos="1060"/>
        </w:tabs>
        <w:ind w:left="360"/>
        <w:jc w:val="both"/>
        <w:rPr>
          <w:rFonts w:ascii="Bradley Hand ITC" w:hAnsi="Bradley Hand ITC" w:cs="Arial"/>
          <w:sz w:val="32"/>
          <w:szCs w:val="32"/>
          <w:u w:val="single"/>
        </w:rPr>
      </w:pPr>
    </w:p>
    <w:p w:rsidR="00A9324B" w:rsidRPr="00264A22" w:rsidRDefault="008F0ABB" w:rsidP="00A9324B">
      <w:pPr>
        <w:tabs>
          <w:tab w:val="left" w:pos="1060"/>
        </w:tabs>
        <w:ind w:left="360"/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264A22">
        <w:rPr>
          <w:rFonts w:ascii="Bradley Hand ITC" w:hAnsi="Bradley Hand ITC" w:cs="Arial"/>
          <w:sz w:val="28"/>
          <w:szCs w:val="28"/>
          <w:u w:val="single"/>
        </w:rPr>
        <w:t xml:space="preserve">Collation </w:t>
      </w:r>
      <w:r w:rsidR="001B4EB9" w:rsidRPr="00264A22">
        <w:rPr>
          <w:rFonts w:ascii="Bradley Hand ITC" w:hAnsi="Bradley Hand ITC" w:cs="Arial"/>
          <w:sz w:val="28"/>
          <w:szCs w:val="28"/>
          <w:u w:val="single"/>
        </w:rPr>
        <w:t>(30 g)</w:t>
      </w:r>
      <w:r w:rsidR="004A2F0D" w:rsidRPr="00264A22">
        <w:rPr>
          <w:rFonts w:ascii="Bradley Hand ITC" w:hAnsi="Bradley Hand ITC" w:cs="Arial"/>
          <w:sz w:val="28"/>
          <w:szCs w:val="28"/>
          <w:u w:val="single"/>
        </w:rPr>
        <w:t xml:space="preserve"> </w:t>
      </w:r>
      <w:r w:rsidRPr="00264A22">
        <w:rPr>
          <w:rFonts w:ascii="Bradley Hand ITC" w:hAnsi="Bradley Hand ITC" w:cs="Arial"/>
          <w:sz w:val="28"/>
          <w:szCs w:val="28"/>
          <w:u w:val="single"/>
        </w:rPr>
        <w:t>de la soirée</w:t>
      </w:r>
    </w:p>
    <w:p w:rsidR="008F0ABB" w:rsidRPr="00264A22" w:rsidRDefault="008F0ABB" w:rsidP="00A9324B">
      <w:pPr>
        <w:tabs>
          <w:tab w:val="left" w:pos="1060"/>
        </w:tabs>
        <w:ind w:left="360"/>
        <w:jc w:val="both"/>
        <w:rPr>
          <w:rFonts w:ascii="Bradley Hand ITC" w:hAnsi="Bradley Hand ITC" w:cs="Arial"/>
          <w:sz w:val="22"/>
          <w:szCs w:val="22"/>
          <w:u w:val="single"/>
        </w:rPr>
      </w:pPr>
    </w:p>
    <w:p w:rsidR="008F0ABB" w:rsidRPr="00264A22" w:rsidRDefault="008F0ABB" w:rsidP="00AB6DE5">
      <w:pPr>
        <w:numPr>
          <w:ilvl w:val="0"/>
          <w:numId w:val="7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264A22">
        <w:rPr>
          <w:rFonts w:ascii="Arial" w:hAnsi="Arial" w:cs="Arial"/>
          <w:sz w:val="22"/>
          <w:szCs w:val="22"/>
        </w:rPr>
        <w:t>100 ml de yaourt, n</w:t>
      </w:r>
      <w:r w:rsidR="003B4562">
        <w:rPr>
          <w:rFonts w:ascii="Arial" w:hAnsi="Arial" w:cs="Arial"/>
          <w:sz w:val="22"/>
          <w:szCs w:val="22"/>
        </w:rPr>
        <w:t xml:space="preserve">ature ou aromatisé aux fruits </w:t>
      </w:r>
    </w:p>
    <w:p w:rsidR="008F0ABB" w:rsidRPr="00264A22" w:rsidRDefault="003B4562" w:rsidP="00AB6DE5">
      <w:pPr>
        <w:numPr>
          <w:ilvl w:val="0"/>
          <w:numId w:val="7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Ou </w:t>
      </w:r>
      <w:r w:rsidR="008F0ABB" w:rsidRPr="00264A22">
        <w:rPr>
          <w:rFonts w:ascii="Arial" w:hAnsi="Arial" w:cs="Arial"/>
          <w:sz w:val="22"/>
          <w:szCs w:val="22"/>
        </w:rPr>
        <w:t xml:space="preserve">100 ml de lait écrémé nature ou avec </w:t>
      </w:r>
      <w:r>
        <w:rPr>
          <w:rFonts w:ascii="Arial" w:hAnsi="Arial" w:cs="Arial"/>
          <w:sz w:val="22"/>
          <w:szCs w:val="22"/>
        </w:rPr>
        <w:t xml:space="preserve">une pointe de cacao dégraissé </w:t>
      </w:r>
    </w:p>
    <w:p w:rsidR="00AA56B6" w:rsidRPr="00264A22" w:rsidRDefault="003B4562" w:rsidP="00AB6DE5">
      <w:pPr>
        <w:numPr>
          <w:ilvl w:val="0"/>
          <w:numId w:val="7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Ou </w:t>
      </w:r>
      <w:r w:rsidR="00AA56B6" w:rsidRPr="00264A22">
        <w:rPr>
          <w:rFonts w:ascii="Arial" w:hAnsi="Arial" w:cs="Arial"/>
          <w:sz w:val="22"/>
          <w:szCs w:val="22"/>
        </w:rPr>
        <w:t>100 ml de milk-shake : la</w:t>
      </w:r>
      <w:r>
        <w:rPr>
          <w:rFonts w:ascii="Arial" w:hAnsi="Arial" w:cs="Arial"/>
          <w:sz w:val="22"/>
          <w:szCs w:val="22"/>
        </w:rPr>
        <w:t xml:space="preserve">it mixé avec des fruits cuits </w:t>
      </w:r>
    </w:p>
    <w:p w:rsidR="00AA56B6" w:rsidRPr="00264A22" w:rsidRDefault="003B4562" w:rsidP="00AB6DE5">
      <w:pPr>
        <w:numPr>
          <w:ilvl w:val="0"/>
          <w:numId w:val="7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Ou </w:t>
      </w:r>
      <w:r w:rsidR="00AA56B6" w:rsidRPr="00264A22">
        <w:rPr>
          <w:rFonts w:ascii="Arial" w:hAnsi="Arial" w:cs="Arial"/>
          <w:sz w:val="22"/>
          <w:szCs w:val="22"/>
        </w:rPr>
        <w:t>100 ml de crème vanille ou moka ou semoule faite avec du lait demi-écrémé et faiblement sucré</w:t>
      </w:r>
    </w:p>
    <w:p w:rsidR="00AA56B6" w:rsidRPr="00264A22" w:rsidRDefault="00AA56B6" w:rsidP="00AA56B6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A56B6" w:rsidRPr="00264A22" w:rsidRDefault="00AA56B6" w:rsidP="004C308B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C57B04" w:rsidRDefault="00C57B04" w:rsidP="00264A22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64A22" w:rsidRDefault="00B60FE8" w:rsidP="00B60FE8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bout de 5,6 semaines</w:t>
      </w:r>
      <w:r w:rsidR="00C57B04">
        <w:rPr>
          <w:rFonts w:ascii="Arial" w:hAnsi="Arial" w:cs="Arial"/>
          <w:sz w:val="22"/>
          <w:szCs w:val="22"/>
        </w:rPr>
        <w:t>, la texture des aliments peut redevenir tout à fait normale (par petits morceaux…</w:t>
      </w:r>
      <w:r w:rsidR="00E244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E244F5">
        <w:rPr>
          <w:rFonts w:ascii="Arial" w:hAnsi="Arial" w:cs="Arial"/>
          <w:sz w:val="22"/>
          <w:szCs w:val="22"/>
        </w:rPr>
        <w:t>Il faut toujours procéder par essais et erreurs sachant</w:t>
      </w:r>
      <w:r>
        <w:rPr>
          <w:rFonts w:ascii="Arial" w:hAnsi="Arial" w:cs="Arial"/>
          <w:sz w:val="22"/>
          <w:szCs w:val="22"/>
        </w:rPr>
        <w:t xml:space="preserve"> que la réalimentation varie d’une personne à l’ autre</w:t>
      </w:r>
    </w:p>
    <w:p w:rsidR="00264A22" w:rsidRPr="00264A22" w:rsidRDefault="00264A22" w:rsidP="00264A22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E3584" w:rsidRDefault="005E3584" w:rsidP="0076547D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5E3584" w:rsidRDefault="005E3584" w:rsidP="0076547D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5E3584" w:rsidRDefault="005E3584" w:rsidP="00B60FE8">
      <w:pPr>
        <w:tabs>
          <w:tab w:val="left" w:pos="1060"/>
        </w:tabs>
        <w:jc w:val="both"/>
        <w:rPr>
          <w:rFonts w:ascii="Arial" w:hAnsi="Arial" w:cs="Arial"/>
        </w:rPr>
      </w:pPr>
    </w:p>
    <w:p w:rsidR="00B77454" w:rsidRDefault="00B77454" w:rsidP="001E59F3">
      <w:pPr>
        <w:tabs>
          <w:tab w:val="left" w:pos="1060"/>
        </w:tabs>
        <w:jc w:val="both"/>
        <w:rPr>
          <w:rFonts w:ascii="Arial" w:hAnsi="Arial" w:cs="Arial"/>
        </w:rPr>
      </w:pPr>
    </w:p>
    <w:p w:rsidR="00B77454" w:rsidRDefault="00B77454" w:rsidP="001E59F3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060"/>
        </w:tabs>
        <w:rPr>
          <w:rFonts w:ascii="Arial" w:hAnsi="Arial" w:cs="Arial"/>
        </w:rPr>
      </w:pPr>
      <w:r>
        <w:rPr>
          <w:rFonts w:ascii="Arial" w:hAnsi="Arial" w:cs="Arial"/>
        </w:rPr>
        <w:t>Conclusion</w:t>
      </w:r>
    </w:p>
    <w:p w:rsidR="00D165E3" w:rsidRDefault="00D165E3" w:rsidP="00D165E3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D165E3" w:rsidRDefault="00D165E3" w:rsidP="00236C9D">
      <w:pPr>
        <w:tabs>
          <w:tab w:val="left" w:pos="1060"/>
        </w:tabs>
        <w:jc w:val="both"/>
        <w:rPr>
          <w:rFonts w:ascii="Arial" w:hAnsi="Arial" w:cs="Arial"/>
        </w:rPr>
      </w:pPr>
    </w:p>
    <w:p w:rsidR="00236C9D" w:rsidRPr="00A95011" w:rsidRDefault="001564BD" w:rsidP="00236C9D">
      <w:pPr>
        <w:tabs>
          <w:tab w:val="left" w:pos="1060"/>
        </w:tabs>
        <w:jc w:val="both"/>
        <w:rPr>
          <w:rFonts w:ascii="Bradley Hand ITC" w:hAnsi="Bradley Hand ITC" w:cs="Arial"/>
          <w:sz w:val="28"/>
          <w:szCs w:val="28"/>
          <w:u w:val="single"/>
        </w:rPr>
      </w:pPr>
      <w:r w:rsidRPr="00A95011">
        <w:rPr>
          <w:rFonts w:ascii="Bradley Hand ITC" w:hAnsi="Bradley Hand ITC" w:cs="Arial"/>
          <w:sz w:val="28"/>
          <w:szCs w:val="28"/>
          <w:u w:val="single"/>
        </w:rPr>
        <w:t>Consommez une nourriture saine et variée</w:t>
      </w:r>
    </w:p>
    <w:p w:rsidR="00D93B93" w:rsidRPr="00A95011" w:rsidRDefault="00D93B93" w:rsidP="00236C9D">
      <w:pPr>
        <w:tabs>
          <w:tab w:val="left" w:pos="1060"/>
        </w:tabs>
        <w:jc w:val="both"/>
        <w:rPr>
          <w:rFonts w:ascii="Bradley Hand ITC" w:hAnsi="Bradley Hand ITC" w:cs="Arial"/>
          <w:sz w:val="22"/>
          <w:szCs w:val="22"/>
          <w:u w:val="single"/>
        </w:rPr>
      </w:pPr>
    </w:p>
    <w:p w:rsidR="00D93B93" w:rsidRPr="00A95011" w:rsidRDefault="00D93B9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A95011">
        <w:rPr>
          <w:rFonts w:ascii="Arial" w:hAnsi="Arial" w:cs="Arial"/>
          <w:sz w:val="22"/>
          <w:szCs w:val="22"/>
        </w:rPr>
        <w:t xml:space="preserve">Préférez une nourriture de qualité et suffisamment variée afin d’éviter d’éventuelles carences en substances nutritives, vitamines et minéraux. </w:t>
      </w:r>
    </w:p>
    <w:p w:rsidR="00D93B93" w:rsidRPr="00A95011" w:rsidRDefault="00235CC4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Prenez 3</w:t>
      </w:r>
      <w:r w:rsidR="00D93B93" w:rsidRPr="00A95011">
        <w:rPr>
          <w:rFonts w:ascii="Arial" w:hAnsi="Arial" w:cs="Arial"/>
          <w:sz w:val="22"/>
          <w:szCs w:val="22"/>
        </w:rPr>
        <w:t xml:space="preserve"> repas par jour, matin, midi et soir. Mangez à des heures fixes et, si besoin est, prenez des en-cas sains, sans sucre et pauvres en graisse. Ne sucrez pas, préférez des édulcorants sans calories, limitez le plus possible la consommation de graisse dans la nourriture.</w:t>
      </w:r>
      <w:r w:rsidR="005726C6">
        <w:rPr>
          <w:rFonts w:ascii="Arial" w:hAnsi="Arial" w:cs="Arial"/>
          <w:sz w:val="22"/>
          <w:szCs w:val="22"/>
        </w:rPr>
        <w:t>.Et des collations saines .</w:t>
      </w:r>
    </w:p>
    <w:p w:rsidR="00D93B93" w:rsidRDefault="00D93B93" w:rsidP="00D93B93">
      <w:pPr>
        <w:tabs>
          <w:tab w:val="left" w:pos="1060"/>
        </w:tabs>
        <w:jc w:val="center"/>
        <w:rPr>
          <w:rFonts w:ascii="Arial" w:hAnsi="Arial" w:cs="Arial"/>
        </w:rPr>
      </w:pPr>
    </w:p>
    <w:p w:rsidR="00D93B93" w:rsidRPr="00A95011" w:rsidRDefault="00D93B9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A95011">
        <w:rPr>
          <w:rFonts w:ascii="Arial" w:hAnsi="Arial" w:cs="Arial"/>
          <w:sz w:val="22"/>
          <w:szCs w:val="22"/>
        </w:rPr>
        <w:t xml:space="preserve">Pour vous aider à composer une alimentation saine, utilisez la pyramide alimentaire, c’est-à-dire </w:t>
      </w:r>
      <w:r w:rsidR="00D7440B" w:rsidRPr="00A95011">
        <w:rPr>
          <w:rFonts w:ascii="Arial" w:hAnsi="Arial" w:cs="Arial"/>
          <w:sz w:val="22"/>
          <w:szCs w:val="22"/>
        </w:rPr>
        <w:t>un modèle se composant de plusieurs paliers de différentes tailles : à sa base, vous trouvez les aliments dont vous avez le plus besoin quotidiennement, plus haut, ceux dont vous avez le moins besoin.</w:t>
      </w:r>
    </w:p>
    <w:p w:rsidR="00D165E3" w:rsidRPr="00A95011" w:rsidRDefault="00D165E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165E3" w:rsidRPr="00A95011" w:rsidRDefault="00D165E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A95011">
        <w:rPr>
          <w:rFonts w:ascii="Arial" w:hAnsi="Arial" w:cs="Arial"/>
          <w:sz w:val="22"/>
          <w:szCs w:val="22"/>
        </w:rPr>
        <w:t xml:space="preserve">Essayez, à chaque repas, de choisir des aliments de chaque palier. </w:t>
      </w:r>
    </w:p>
    <w:p w:rsidR="00D165E3" w:rsidRPr="00A95011" w:rsidRDefault="00D165E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165E3" w:rsidRPr="00A95011" w:rsidRDefault="00D165E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A95011">
        <w:rPr>
          <w:rFonts w:ascii="Arial" w:hAnsi="Arial" w:cs="Arial"/>
          <w:sz w:val="22"/>
          <w:szCs w:val="22"/>
        </w:rPr>
        <w:t xml:space="preserve">Pour plus d’explications à ce propos, contactez directement </w:t>
      </w:r>
      <w:r w:rsidR="00D5401C" w:rsidRPr="00A95011">
        <w:rPr>
          <w:rFonts w:ascii="Arial" w:hAnsi="Arial" w:cs="Arial"/>
          <w:sz w:val="22"/>
          <w:szCs w:val="22"/>
        </w:rPr>
        <w:t xml:space="preserve">le </w:t>
      </w:r>
      <w:r w:rsidRPr="00A95011">
        <w:rPr>
          <w:rFonts w:ascii="Arial" w:hAnsi="Arial" w:cs="Arial"/>
          <w:sz w:val="22"/>
          <w:szCs w:val="22"/>
        </w:rPr>
        <w:t>nutritionniste de votre Centre de l’Obésité.</w:t>
      </w:r>
    </w:p>
    <w:p w:rsidR="00D165E3" w:rsidRPr="00A95011" w:rsidRDefault="00D165E3" w:rsidP="00236C9D">
      <w:p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</w:p>
    <w:p w:rsidR="00D165E3" w:rsidRPr="00A95011" w:rsidRDefault="00D165E3" w:rsidP="00D165E3">
      <w:pPr>
        <w:numPr>
          <w:ilvl w:val="0"/>
          <w:numId w:val="1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 w:rsidRPr="00A95011">
        <w:rPr>
          <w:rFonts w:ascii="Arial" w:hAnsi="Arial" w:cs="Arial"/>
          <w:b/>
          <w:sz w:val="22"/>
          <w:szCs w:val="22"/>
        </w:rPr>
        <w:t>Quels sont les aliments à éviter ?</w:t>
      </w:r>
    </w:p>
    <w:p w:rsidR="00D165E3" w:rsidRPr="00A95011" w:rsidRDefault="008A09B4" w:rsidP="00D165E3">
      <w:pPr>
        <w:numPr>
          <w:ilvl w:val="0"/>
          <w:numId w:val="1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 w:rsidRPr="00A95011">
        <w:rPr>
          <w:rFonts w:ascii="Arial" w:hAnsi="Arial" w:cs="Arial"/>
          <w:b/>
          <w:sz w:val="22"/>
          <w:szCs w:val="22"/>
        </w:rPr>
        <w:t>Lesquels sont conseillés</w:t>
      </w:r>
      <w:r w:rsidR="005D35AD" w:rsidRPr="00A95011">
        <w:rPr>
          <w:rFonts w:ascii="Arial" w:hAnsi="Arial" w:cs="Arial"/>
          <w:b/>
          <w:sz w:val="22"/>
          <w:szCs w:val="22"/>
        </w:rPr>
        <w:t> ?</w:t>
      </w:r>
    </w:p>
    <w:p w:rsidR="002F3B4C" w:rsidRPr="005E3584" w:rsidRDefault="005D35AD" w:rsidP="00A95011">
      <w:pPr>
        <w:numPr>
          <w:ilvl w:val="0"/>
          <w:numId w:val="1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 w:rsidRPr="00A95011">
        <w:rPr>
          <w:rFonts w:ascii="Arial" w:hAnsi="Arial" w:cs="Arial"/>
          <w:b/>
          <w:sz w:val="22"/>
          <w:szCs w:val="22"/>
        </w:rPr>
        <w:t>De quoi devez-vous tenir compte de chaque aliment ?</w:t>
      </w:r>
    </w:p>
    <w:p w:rsidR="002F3B4C" w:rsidRDefault="002F3B4C" w:rsidP="00A95011">
      <w:pPr>
        <w:tabs>
          <w:tab w:val="left" w:pos="1060"/>
        </w:tabs>
        <w:jc w:val="both"/>
        <w:rPr>
          <w:rFonts w:ascii="Arial" w:hAnsi="Arial" w:cs="Arial"/>
          <w:b/>
        </w:rPr>
      </w:pPr>
    </w:p>
    <w:p w:rsidR="00A95011" w:rsidRPr="00415037" w:rsidRDefault="005E3584" w:rsidP="005E3584">
      <w:pPr>
        <w:tabs>
          <w:tab w:val="left" w:pos="10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95011" w:rsidRPr="00415037">
        <w:rPr>
          <w:rFonts w:ascii="Arial" w:hAnsi="Arial" w:cs="Arial"/>
        </w:rPr>
        <w:t>IL FAUT SUIVRE LES CONSEILS RECUS</w:t>
      </w:r>
    </w:p>
    <w:p w:rsidR="00A95011" w:rsidRPr="00856F26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5011" w:rsidRPr="00856F26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56F26">
        <w:rPr>
          <w:rFonts w:ascii="Arial" w:hAnsi="Arial" w:cs="Arial"/>
          <w:sz w:val="22"/>
          <w:szCs w:val="22"/>
        </w:rPr>
        <w:t>Adapter l’alimentation aux nouvelles capacités de l’estomac tant du point de vue quantitatif que qualitatif.</w:t>
      </w:r>
    </w:p>
    <w:p w:rsidR="00A95011" w:rsidRPr="00415037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A95011" w:rsidRPr="00415037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</w:rPr>
      </w:pPr>
      <w:r w:rsidRPr="00415037">
        <w:rPr>
          <w:rFonts w:ascii="Arial" w:hAnsi="Arial" w:cs="Arial"/>
        </w:rPr>
        <w:t>CONSEILS GENERAUX</w:t>
      </w:r>
    </w:p>
    <w:p w:rsidR="00A95011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D21999" w:rsidRPr="00415037" w:rsidRDefault="00A95011" w:rsidP="00D21999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une règle essentielle : fractionner les repas au cours de la journée</w:t>
      </w:r>
      <w:r w:rsidR="00D21999">
        <w:rPr>
          <w:rFonts w:ascii="Arial" w:hAnsi="Arial" w:cs="Arial"/>
          <w:sz w:val="22"/>
          <w:szCs w:val="22"/>
        </w:rPr>
        <w:t xml:space="preserve"> et ne pas dépasser les quantités de 3 à 4 cuillères à soupe/ repas</w:t>
      </w:r>
      <w:r w:rsidR="00594926">
        <w:rPr>
          <w:rFonts w:ascii="Arial" w:hAnsi="Arial" w:cs="Arial"/>
          <w:sz w:val="22"/>
          <w:szCs w:val="22"/>
        </w:rPr>
        <w:t xml:space="preserve"> (3/4 d’un</w:t>
      </w:r>
      <w:r w:rsidR="00524174">
        <w:rPr>
          <w:rFonts w:ascii="Arial" w:hAnsi="Arial" w:cs="Arial"/>
          <w:sz w:val="22"/>
          <w:szCs w:val="22"/>
        </w:rPr>
        <w:t xml:space="preserve"> </w:t>
      </w:r>
      <w:r w:rsidR="00594926">
        <w:rPr>
          <w:rFonts w:ascii="Arial" w:hAnsi="Arial" w:cs="Arial"/>
          <w:sz w:val="22"/>
          <w:szCs w:val="22"/>
        </w:rPr>
        <w:t xml:space="preserve"> mug</w:t>
      </w:r>
      <w:r w:rsidR="00524174">
        <w:rPr>
          <w:rFonts w:ascii="Arial" w:hAnsi="Arial" w:cs="Arial"/>
          <w:sz w:val="22"/>
          <w:szCs w:val="22"/>
        </w:rPr>
        <w:t xml:space="preserve"> </w:t>
      </w:r>
      <w:r w:rsidR="005042DB">
        <w:rPr>
          <w:rFonts w:ascii="Arial" w:hAnsi="Arial" w:cs="Arial"/>
          <w:sz w:val="22"/>
          <w:szCs w:val="22"/>
        </w:rPr>
        <w:t xml:space="preserve"> </w:t>
      </w:r>
      <w:r w:rsidR="00594926">
        <w:rPr>
          <w:rFonts w:ascii="Arial" w:hAnsi="Arial" w:cs="Arial"/>
          <w:sz w:val="22"/>
          <w:szCs w:val="22"/>
        </w:rPr>
        <w:t>= +/- 100 g )</w:t>
      </w:r>
      <w:r w:rsidR="00707C11">
        <w:rPr>
          <w:rFonts w:ascii="Arial" w:hAnsi="Arial" w:cs="Arial"/>
          <w:sz w:val="22"/>
          <w:szCs w:val="22"/>
        </w:rPr>
        <w:t xml:space="preserve">à 1 mois </w:t>
      </w:r>
    </w:p>
    <w:p w:rsidR="00A95011" w:rsidRPr="00415037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le repas du midi et du soir sera com</w:t>
      </w:r>
      <w:r w:rsidR="00707C11">
        <w:rPr>
          <w:rFonts w:ascii="Arial" w:hAnsi="Arial" w:cs="Arial"/>
          <w:sz w:val="22"/>
          <w:szCs w:val="22"/>
        </w:rPr>
        <w:t>posé d’un plat principal (viande ou poisson ou œufs ou protéines..) et légumes et aussi glucides</w:t>
      </w:r>
      <w:r w:rsidR="00EC3D7F">
        <w:rPr>
          <w:rFonts w:ascii="Arial" w:hAnsi="Arial" w:cs="Arial"/>
          <w:sz w:val="22"/>
          <w:szCs w:val="22"/>
        </w:rPr>
        <w:t xml:space="preserve"> </w:t>
      </w:r>
      <w:r w:rsidR="00707C11">
        <w:rPr>
          <w:rFonts w:ascii="Arial" w:hAnsi="Arial" w:cs="Arial"/>
          <w:sz w:val="22"/>
          <w:szCs w:val="22"/>
        </w:rPr>
        <w:t xml:space="preserve">(pain ou féculents ..), le fromage et le dessert  pourra –être  comme collation </w:t>
      </w:r>
      <w:r w:rsidRPr="00415037">
        <w:rPr>
          <w:rFonts w:ascii="Arial" w:hAnsi="Arial" w:cs="Arial"/>
          <w:sz w:val="22"/>
          <w:szCs w:val="22"/>
        </w:rPr>
        <w:t xml:space="preserve"> 2 ou 3 heures plus tard,</w:t>
      </w:r>
    </w:p>
    <w:p w:rsidR="00A95011" w:rsidRPr="00415037" w:rsidRDefault="00856F26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éviter de boire </w:t>
      </w:r>
      <w:r w:rsidR="00A95011" w:rsidRPr="00415037">
        <w:rPr>
          <w:rFonts w:ascii="Arial" w:hAnsi="Arial" w:cs="Arial"/>
          <w:sz w:val="22"/>
          <w:szCs w:val="22"/>
        </w:rPr>
        <w:t>pendant les repas pour ne pas augmenter les volumes</w:t>
      </w:r>
      <w:r>
        <w:rPr>
          <w:rFonts w:ascii="Arial" w:hAnsi="Arial" w:cs="Arial"/>
          <w:sz w:val="22"/>
          <w:szCs w:val="22"/>
        </w:rPr>
        <w:t xml:space="preserve"> (</w:t>
      </w:r>
      <w:r w:rsidR="003D10A5">
        <w:rPr>
          <w:rFonts w:ascii="Arial" w:hAnsi="Arial" w:cs="Arial"/>
          <w:sz w:val="22"/>
          <w:szCs w:val="22"/>
        </w:rPr>
        <w:t>arrêter de boire ½ h avant et 1/2</w:t>
      </w:r>
      <w:r>
        <w:rPr>
          <w:rFonts w:ascii="Arial" w:hAnsi="Arial" w:cs="Arial"/>
          <w:sz w:val="22"/>
          <w:szCs w:val="22"/>
        </w:rPr>
        <w:t>h après)</w:t>
      </w:r>
      <w:r w:rsidR="00A95011" w:rsidRPr="00415037">
        <w:rPr>
          <w:rFonts w:ascii="Arial" w:hAnsi="Arial" w:cs="Arial"/>
          <w:sz w:val="22"/>
          <w:szCs w:val="22"/>
        </w:rPr>
        <w:t>,</w:t>
      </w:r>
    </w:p>
    <w:p w:rsidR="00A95011" w:rsidRPr="00415037" w:rsidRDefault="00E5521D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pas commencer votre dî</w:t>
      </w:r>
      <w:r w:rsidR="00A95011" w:rsidRPr="00415037">
        <w:rPr>
          <w:rFonts w:ascii="Arial" w:hAnsi="Arial" w:cs="Arial"/>
          <w:sz w:val="22"/>
          <w:szCs w:val="22"/>
        </w:rPr>
        <w:t>ner par un potage</w:t>
      </w:r>
      <w:r w:rsidR="00D21999">
        <w:rPr>
          <w:rFonts w:ascii="Arial" w:hAnsi="Arial" w:cs="Arial"/>
          <w:sz w:val="22"/>
          <w:szCs w:val="22"/>
        </w:rPr>
        <w:t xml:space="preserve"> (ou ½ h avant)</w:t>
      </w:r>
      <w:r w:rsidR="00A95011" w:rsidRPr="00415037">
        <w:rPr>
          <w:rFonts w:ascii="Arial" w:hAnsi="Arial" w:cs="Arial"/>
          <w:sz w:val="22"/>
          <w:szCs w:val="22"/>
        </w:rPr>
        <w:t>,</w:t>
      </w:r>
    </w:p>
    <w:p w:rsidR="00A95011" w:rsidRPr="00415037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ne pas oublier de boire entre les repas,</w:t>
      </w:r>
    </w:p>
    <w:p w:rsidR="00A95011" w:rsidRPr="00415037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bien mastiquer, l’état de vos dents ou appareil dentaire est à surveiller,</w:t>
      </w:r>
    </w:p>
    <w:p w:rsidR="00A95011" w:rsidRPr="00415037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éviter les aliments trop sucrés et trop salés en grandes quantités et en particulier les boissons,</w:t>
      </w:r>
    </w:p>
    <w:p w:rsidR="00A95011" w:rsidRPr="00415037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consommer vos repas de manière détendue. Que le temps donné au repas soit un temps de détente, de plaisir !,</w:t>
      </w:r>
    </w:p>
    <w:p w:rsidR="00A95011" w:rsidRDefault="00A95011" w:rsidP="00A95011">
      <w:pPr>
        <w:numPr>
          <w:ilvl w:val="0"/>
          <w:numId w:val="8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éviter de fumer, surtout à jeun.</w:t>
      </w:r>
    </w:p>
    <w:p w:rsidR="001E59F3" w:rsidRPr="00415037" w:rsidRDefault="001E59F3" w:rsidP="001E59F3">
      <w:pPr>
        <w:tabs>
          <w:tab w:val="left" w:pos="10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95011" w:rsidRPr="00BA35B8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A95011" w:rsidRDefault="00A95011" w:rsidP="00A95011">
      <w:pPr>
        <w:tabs>
          <w:tab w:val="left" w:pos="1060"/>
        </w:tabs>
        <w:ind w:left="360"/>
        <w:jc w:val="both"/>
        <w:rPr>
          <w:rFonts w:ascii="Arial" w:hAnsi="Arial" w:cs="Arial"/>
        </w:rPr>
      </w:pPr>
      <w:r w:rsidRPr="00415037">
        <w:rPr>
          <w:rFonts w:ascii="Arial" w:hAnsi="Arial" w:cs="Arial"/>
        </w:rPr>
        <w:t>ALIMENTS A EVITER PENDANT UN MOIS</w:t>
      </w:r>
    </w:p>
    <w:p w:rsidR="00B6009D" w:rsidRPr="00415037" w:rsidRDefault="00B6009D" w:rsidP="00A95011">
      <w:pPr>
        <w:tabs>
          <w:tab w:val="left" w:pos="1060"/>
        </w:tabs>
        <w:ind w:left="360"/>
        <w:jc w:val="both"/>
        <w:rPr>
          <w:rFonts w:ascii="Arial" w:hAnsi="Arial" w:cs="Arial"/>
        </w:rPr>
      </w:pPr>
    </w:p>
    <w:p w:rsidR="00DB0514" w:rsidRPr="00DB0514" w:rsidRDefault="00DB0514" w:rsidP="00DB0514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 w:rsidRPr="00DB0514">
        <w:rPr>
          <w:rFonts w:ascii="Arial" w:hAnsi="Arial" w:cs="Arial"/>
          <w:b/>
          <w:sz w:val="22"/>
          <w:szCs w:val="22"/>
        </w:rPr>
        <w:t>Ce qui est trop fibreux</w:t>
      </w:r>
      <w:r>
        <w:rPr>
          <w:rFonts w:ascii="Arial" w:hAnsi="Arial" w:cs="Arial"/>
          <w:b/>
          <w:sz w:val="22"/>
          <w:szCs w:val="22"/>
        </w:rPr>
        <w:t> :</w:t>
      </w:r>
    </w:p>
    <w:p w:rsidR="00594926" w:rsidRPr="00B60FE8" w:rsidRDefault="00A95011" w:rsidP="00B60FE8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 xml:space="preserve">légumes verts : poireaux, navets, ail, </w:t>
      </w:r>
      <w:r w:rsidR="00AA0ECD" w:rsidRPr="00415037">
        <w:rPr>
          <w:rFonts w:ascii="Arial" w:hAnsi="Arial" w:cs="Arial"/>
          <w:sz w:val="22"/>
          <w:szCs w:val="22"/>
        </w:rPr>
        <w:t>oignons</w:t>
      </w:r>
      <w:r w:rsidR="00AA0ECD">
        <w:rPr>
          <w:rFonts w:ascii="Arial" w:hAnsi="Arial" w:cs="Arial"/>
          <w:sz w:val="22"/>
          <w:szCs w:val="22"/>
        </w:rPr>
        <w:t>, épinards</w:t>
      </w:r>
      <w:r w:rsidR="00994300">
        <w:rPr>
          <w:rFonts w:ascii="Arial" w:hAnsi="Arial" w:cs="Arial"/>
          <w:sz w:val="22"/>
          <w:szCs w:val="22"/>
        </w:rPr>
        <w:t>,</w:t>
      </w:r>
      <w:r w:rsidRPr="00415037">
        <w:rPr>
          <w:rFonts w:ascii="Arial" w:hAnsi="Arial" w:cs="Arial"/>
          <w:sz w:val="22"/>
          <w:szCs w:val="22"/>
        </w:rPr>
        <w:t xml:space="preserve"> choux</w:t>
      </w:r>
      <w:r w:rsidR="00B60FE8">
        <w:rPr>
          <w:rFonts w:ascii="Arial" w:hAnsi="Arial" w:cs="Arial"/>
          <w:sz w:val="22"/>
          <w:szCs w:val="22"/>
        </w:rPr>
        <w:t xml:space="preserve">, </w:t>
      </w:r>
      <w:r w:rsidRPr="00B60FE8">
        <w:rPr>
          <w:rFonts w:ascii="Arial" w:hAnsi="Arial" w:cs="Arial"/>
          <w:sz w:val="22"/>
          <w:szCs w:val="22"/>
        </w:rPr>
        <w:t xml:space="preserve">poivrons, céleris, champignons, </w:t>
      </w:r>
      <w:r w:rsidR="00647B6A" w:rsidRPr="00B60FE8">
        <w:rPr>
          <w:rFonts w:ascii="Arial" w:hAnsi="Arial" w:cs="Arial"/>
          <w:sz w:val="22"/>
          <w:szCs w:val="22"/>
        </w:rPr>
        <w:t xml:space="preserve"> </w:t>
      </w:r>
      <w:r w:rsidRPr="00B60FE8">
        <w:rPr>
          <w:rFonts w:ascii="Arial" w:hAnsi="Arial" w:cs="Arial"/>
          <w:sz w:val="22"/>
          <w:szCs w:val="22"/>
        </w:rPr>
        <w:t>aubergines, fenouil, asperges</w:t>
      </w:r>
    </w:p>
    <w:p w:rsidR="00594926" w:rsidRPr="00415037" w:rsidRDefault="00594926" w:rsidP="00B6009D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céleris,</w:t>
      </w:r>
      <w:r w:rsidR="00280D62">
        <w:rPr>
          <w:rFonts w:ascii="Arial" w:hAnsi="Arial" w:cs="Arial"/>
          <w:sz w:val="22"/>
          <w:szCs w:val="22"/>
        </w:rPr>
        <w:t xml:space="preserve"> chou-rouge, radis, concombres,</w:t>
      </w:r>
      <w:r w:rsidR="00AA0ECD">
        <w:rPr>
          <w:rFonts w:ascii="Arial" w:hAnsi="Arial" w:cs="Arial"/>
          <w:sz w:val="22"/>
          <w:szCs w:val="22"/>
        </w:rPr>
        <w:t xml:space="preserve"> salades</w:t>
      </w:r>
      <w:r w:rsidR="00B85BF4">
        <w:rPr>
          <w:rFonts w:ascii="Arial" w:hAnsi="Arial" w:cs="Arial"/>
          <w:sz w:val="22"/>
          <w:szCs w:val="22"/>
        </w:rPr>
        <w:t xml:space="preserve"> </w:t>
      </w:r>
      <w:r w:rsidR="000518A1">
        <w:rPr>
          <w:rFonts w:ascii="Arial" w:hAnsi="Arial" w:cs="Arial"/>
          <w:sz w:val="22"/>
          <w:szCs w:val="22"/>
        </w:rPr>
        <w:t xml:space="preserve">(lors de la réalimentation progressive, </w:t>
      </w:r>
      <w:r w:rsidR="007541B8">
        <w:rPr>
          <w:rFonts w:ascii="Arial" w:hAnsi="Arial" w:cs="Arial"/>
          <w:sz w:val="22"/>
          <w:szCs w:val="22"/>
        </w:rPr>
        <w:t xml:space="preserve"> </w:t>
      </w:r>
      <w:r w:rsidR="00C60ED1">
        <w:rPr>
          <w:rFonts w:ascii="Arial" w:hAnsi="Arial" w:cs="Arial"/>
          <w:sz w:val="22"/>
          <w:szCs w:val="22"/>
        </w:rPr>
        <w:t xml:space="preserve"> commencer en ce qui concerne les salades par de </w:t>
      </w:r>
      <w:r w:rsidR="00AA0ECD">
        <w:rPr>
          <w:rFonts w:ascii="Arial" w:hAnsi="Arial" w:cs="Arial"/>
          <w:sz w:val="22"/>
          <w:szCs w:val="22"/>
        </w:rPr>
        <w:t>l’iceberg</w:t>
      </w:r>
      <w:r w:rsidR="00C60ED1">
        <w:rPr>
          <w:rFonts w:ascii="Arial" w:hAnsi="Arial" w:cs="Arial"/>
          <w:sz w:val="22"/>
          <w:szCs w:val="22"/>
        </w:rPr>
        <w:t> !</w:t>
      </w:r>
      <w:r w:rsidR="000518A1">
        <w:rPr>
          <w:rFonts w:ascii="Arial" w:hAnsi="Arial" w:cs="Arial"/>
          <w:sz w:val="22"/>
          <w:szCs w:val="22"/>
        </w:rPr>
        <w:t>)</w:t>
      </w:r>
      <w:r w:rsidRPr="00415037">
        <w:rPr>
          <w:rFonts w:ascii="Arial" w:hAnsi="Arial" w:cs="Arial"/>
          <w:sz w:val="22"/>
          <w:szCs w:val="22"/>
        </w:rPr>
        <w:t xml:space="preserve"> …</w:t>
      </w:r>
    </w:p>
    <w:p w:rsidR="00A95011" w:rsidRPr="00415037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légumes secs : lentilles, pois cassés, haricots blancs</w:t>
      </w:r>
    </w:p>
    <w:p w:rsidR="00A95011" w:rsidRPr="00415037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fromages fermentés à goût fort : munster, bleu … et ceux dont les lipides &gt; 20 %</w:t>
      </w:r>
    </w:p>
    <w:p w:rsidR="00A95011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pain</w:t>
      </w:r>
      <w:r w:rsidR="008771BF">
        <w:rPr>
          <w:rFonts w:ascii="Arial" w:hAnsi="Arial" w:cs="Arial"/>
          <w:sz w:val="22"/>
          <w:szCs w:val="22"/>
        </w:rPr>
        <w:t xml:space="preserve"> complet, </w:t>
      </w:r>
      <w:r w:rsidR="00B6009D">
        <w:rPr>
          <w:rFonts w:ascii="Arial" w:hAnsi="Arial" w:cs="Arial"/>
          <w:sz w:val="22"/>
          <w:szCs w:val="22"/>
        </w:rPr>
        <w:t xml:space="preserve"> </w:t>
      </w:r>
      <w:r w:rsidRPr="00415037">
        <w:rPr>
          <w:rFonts w:ascii="Arial" w:hAnsi="Arial" w:cs="Arial"/>
          <w:sz w:val="22"/>
          <w:szCs w:val="22"/>
        </w:rPr>
        <w:t xml:space="preserve">très </w:t>
      </w:r>
      <w:r w:rsidR="0027617C" w:rsidRPr="00415037">
        <w:rPr>
          <w:rFonts w:ascii="Arial" w:hAnsi="Arial" w:cs="Arial"/>
          <w:sz w:val="22"/>
          <w:szCs w:val="22"/>
        </w:rPr>
        <w:t>frais</w:t>
      </w:r>
      <w:r w:rsidR="0027617C">
        <w:rPr>
          <w:rFonts w:ascii="Arial" w:hAnsi="Arial" w:cs="Arial"/>
          <w:sz w:val="22"/>
          <w:szCs w:val="22"/>
        </w:rPr>
        <w:t>,</w:t>
      </w:r>
      <w:r w:rsidR="008771BF">
        <w:rPr>
          <w:rFonts w:ascii="Arial" w:hAnsi="Arial" w:cs="Arial"/>
          <w:sz w:val="22"/>
          <w:szCs w:val="22"/>
        </w:rPr>
        <w:t xml:space="preserve"> biscottes riches en fibres </w:t>
      </w:r>
    </w:p>
    <w:p w:rsidR="00DB0514" w:rsidRDefault="00DB0514" w:rsidP="00DB0514">
      <w:pPr>
        <w:tabs>
          <w:tab w:val="left" w:pos="106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13AA0" w:rsidRPr="00DB0514" w:rsidRDefault="00DB0514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 w:rsidRPr="00DB0514">
        <w:rPr>
          <w:rFonts w:ascii="Arial" w:hAnsi="Arial" w:cs="Arial"/>
          <w:b/>
          <w:sz w:val="22"/>
          <w:szCs w:val="22"/>
        </w:rPr>
        <w:t>Ce qui est trop gras</w:t>
      </w:r>
      <w:r>
        <w:rPr>
          <w:rFonts w:ascii="Arial" w:hAnsi="Arial" w:cs="Arial"/>
          <w:b/>
          <w:sz w:val="22"/>
          <w:szCs w:val="22"/>
        </w:rPr>
        <w:t> :</w:t>
      </w:r>
    </w:p>
    <w:p w:rsidR="00A95011" w:rsidRPr="00415037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mayonnaise, béarnaise,</w:t>
      </w:r>
      <w:r w:rsidR="00415037" w:rsidRPr="00415037">
        <w:rPr>
          <w:rFonts w:ascii="Arial" w:hAnsi="Arial" w:cs="Arial"/>
          <w:sz w:val="22"/>
          <w:szCs w:val="22"/>
        </w:rPr>
        <w:t xml:space="preserve"> sauce</w:t>
      </w:r>
      <w:r w:rsidRPr="00415037">
        <w:rPr>
          <w:rFonts w:ascii="Arial" w:hAnsi="Arial" w:cs="Arial"/>
          <w:sz w:val="22"/>
          <w:szCs w:val="22"/>
        </w:rPr>
        <w:t xml:space="preserve"> hollandaise</w:t>
      </w:r>
    </w:p>
    <w:p w:rsidR="00A95011" w:rsidRPr="00415037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fritures, panures</w:t>
      </w:r>
      <w:r w:rsidR="00B6009D">
        <w:rPr>
          <w:rFonts w:ascii="Arial" w:hAnsi="Arial" w:cs="Arial"/>
          <w:sz w:val="22"/>
          <w:szCs w:val="22"/>
        </w:rPr>
        <w:t>, …</w:t>
      </w:r>
    </w:p>
    <w:p w:rsidR="00A95011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pâtisseries, pâtes feuilletées, croissants …</w:t>
      </w:r>
    </w:p>
    <w:p w:rsidR="00C13AA0" w:rsidRPr="00415037" w:rsidRDefault="00C13AA0" w:rsidP="00C13AA0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charcuterie sauf jambon blanc, filet de dinde, de poulet …</w:t>
      </w:r>
    </w:p>
    <w:p w:rsidR="00C13AA0" w:rsidRPr="00415037" w:rsidRDefault="00C13AA0" w:rsidP="00C13AA0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 xml:space="preserve">viandes en sauce : bourguignon, ragoût, blanquettes, carbonnades </w:t>
      </w:r>
      <w:r>
        <w:rPr>
          <w:rFonts w:ascii="Arial" w:hAnsi="Arial" w:cs="Arial"/>
          <w:sz w:val="22"/>
          <w:szCs w:val="22"/>
        </w:rPr>
        <w:t>(trop fibreuses)</w:t>
      </w:r>
      <w:r w:rsidRPr="00415037">
        <w:rPr>
          <w:rFonts w:ascii="Arial" w:hAnsi="Arial" w:cs="Arial"/>
          <w:sz w:val="22"/>
          <w:szCs w:val="22"/>
        </w:rPr>
        <w:t>…</w:t>
      </w:r>
    </w:p>
    <w:p w:rsidR="00C13AA0" w:rsidRDefault="00C13AA0" w:rsidP="00C13AA0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viandes fumées et faisandées</w:t>
      </w:r>
    </w:p>
    <w:p w:rsidR="00DB0514" w:rsidRDefault="00DB0514" w:rsidP="00DB0514">
      <w:pPr>
        <w:tabs>
          <w:tab w:val="left" w:pos="106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DB0514" w:rsidRPr="00DB0514" w:rsidRDefault="00DB0514" w:rsidP="00C13AA0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 qui est irritant :</w:t>
      </w:r>
    </w:p>
    <w:p w:rsidR="00C13AA0" w:rsidRPr="00DB0514" w:rsidRDefault="00C13AA0" w:rsidP="00DB0514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DB0514">
        <w:rPr>
          <w:rFonts w:ascii="Arial" w:hAnsi="Arial" w:cs="Arial"/>
          <w:sz w:val="22"/>
          <w:szCs w:val="22"/>
        </w:rPr>
        <w:t>certaines crudités : Tomates,</w:t>
      </w:r>
      <w:r w:rsidR="007541B8" w:rsidRPr="00DB0514">
        <w:rPr>
          <w:rFonts w:ascii="Arial" w:hAnsi="Arial" w:cs="Arial"/>
          <w:sz w:val="22"/>
          <w:szCs w:val="22"/>
        </w:rPr>
        <w:t xml:space="preserve"> </w:t>
      </w:r>
      <w:r w:rsidRPr="00DB0514">
        <w:rPr>
          <w:rFonts w:ascii="Arial" w:hAnsi="Arial" w:cs="Arial"/>
          <w:sz w:val="22"/>
          <w:szCs w:val="22"/>
        </w:rPr>
        <w:t xml:space="preserve">poivrons </w:t>
      </w:r>
    </w:p>
    <w:p w:rsidR="00DA6EE7" w:rsidRPr="00415037" w:rsidRDefault="00DA6EE7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boissons </w:t>
      </w:r>
      <w:r w:rsidR="00251469">
        <w:rPr>
          <w:rFonts w:ascii="Arial" w:hAnsi="Arial" w:cs="Arial"/>
          <w:sz w:val="22"/>
          <w:szCs w:val="22"/>
        </w:rPr>
        <w:t>très froides, glaçons,</w:t>
      </w:r>
      <w:r>
        <w:rPr>
          <w:rFonts w:ascii="Arial" w:hAnsi="Arial" w:cs="Arial"/>
          <w:sz w:val="22"/>
          <w:szCs w:val="22"/>
        </w:rPr>
        <w:t xml:space="preserve"> thé bouillants </w:t>
      </w:r>
    </w:p>
    <w:p w:rsidR="00A95011" w:rsidRPr="00415037" w:rsidRDefault="00A95011" w:rsidP="00A95011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boisson</w:t>
      </w:r>
      <w:r w:rsidR="00DF2155">
        <w:rPr>
          <w:rFonts w:ascii="Arial" w:hAnsi="Arial" w:cs="Arial"/>
          <w:sz w:val="22"/>
          <w:szCs w:val="22"/>
        </w:rPr>
        <w:t>s</w:t>
      </w:r>
      <w:r w:rsidR="00EC3D7F">
        <w:rPr>
          <w:rFonts w:ascii="Arial" w:hAnsi="Arial" w:cs="Arial"/>
          <w:sz w:val="22"/>
          <w:szCs w:val="22"/>
        </w:rPr>
        <w:t xml:space="preserve"> </w:t>
      </w:r>
      <w:r w:rsidR="00DF2155">
        <w:rPr>
          <w:rFonts w:ascii="Arial" w:hAnsi="Arial" w:cs="Arial"/>
          <w:sz w:val="22"/>
          <w:szCs w:val="22"/>
        </w:rPr>
        <w:t xml:space="preserve"> gazeuses : coca, soda.</w:t>
      </w:r>
      <w:r w:rsidR="00EC3D7F">
        <w:rPr>
          <w:rFonts w:ascii="Arial" w:hAnsi="Arial" w:cs="Arial"/>
          <w:sz w:val="22"/>
          <w:szCs w:val="22"/>
        </w:rPr>
        <w:t xml:space="preserve"> </w:t>
      </w:r>
      <w:r w:rsidR="00DF2155">
        <w:rPr>
          <w:rFonts w:ascii="Arial" w:hAnsi="Arial" w:cs="Arial"/>
          <w:sz w:val="22"/>
          <w:szCs w:val="22"/>
        </w:rPr>
        <w:t>.eau</w:t>
      </w:r>
      <w:r w:rsidR="005042DB">
        <w:rPr>
          <w:rFonts w:ascii="Arial" w:hAnsi="Arial" w:cs="Arial"/>
          <w:sz w:val="22"/>
          <w:szCs w:val="22"/>
        </w:rPr>
        <w:t xml:space="preserve"> gazeuse</w:t>
      </w:r>
    </w:p>
    <w:p w:rsidR="00F906A9" w:rsidRDefault="00A95011" w:rsidP="00F906A9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al</w:t>
      </w:r>
      <w:r w:rsidR="00101D71">
        <w:rPr>
          <w:rFonts w:ascii="Arial" w:hAnsi="Arial" w:cs="Arial"/>
          <w:sz w:val="22"/>
          <w:szCs w:val="22"/>
        </w:rPr>
        <w:t>cool</w:t>
      </w:r>
      <w:r w:rsidR="00DF2155">
        <w:rPr>
          <w:rFonts w:ascii="Arial" w:hAnsi="Arial" w:cs="Arial"/>
          <w:sz w:val="22"/>
          <w:szCs w:val="22"/>
        </w:rPr>
        <w:t>,</w:t>
      </w:r>
      <w:r w:rsidR="00EE7E81">
        <w:rPr>
          <w:rFonts w:ascii="Arial" w:hAnsi="Arial" w:cs="Arial"/>
          <w:sz w:val="22"/>
          <w:szCs w:val="22"/>
        </w:rPr>
        <w:t xml:space="preserve"> </w:t>
      </w:r>
      <w:r w:rsidR="005259A5">
        <w:rPr>
          <w:rFonts w:ascii="Arial" w:hAnsi="Arial" w:cs="Arial"/>
          <w:sz w:val="22"/>
          <w:szCs w:val="22"/>
        </w:rPr>
        <w:t>bière</w:t>
      </w:r>
      <w:r w:rsidR="00DF2155">
        <w:rPr>
          <w:rFonts w:ascii="Arial" w:hAnsi="Arial" w:cs="Arial"/>
          <w:sz w:val="22"/>
          <w:szCs w:val="22"/>
        </w:rPr>
        <w:t>..</w:t>
      </w:r>
    </w:p>
    <w:p w:rsidR="00F906A9" w:rsidRPr="00415037" w:rsidRDefault="00F906A9" w:rsidP="00F906A9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condiments</w:t>
      </w:r>
      <w:r>
        <w:rPr>
          <w:rFonts w:ascii="Arial" w:hAnsi="Arial" w:cs="Arial"/>
          <w:sz w:val="22"/>
          <w:szCs w:val="22"/>
        </w:rPr>
        <w:t> : câpres, cornichons, moutarde</w:t>
      </w:r>
    </w:p>
    <w:p w:rsidR="00F906A9" w:rsidRDefault="00F906A9" w:rsidP="00F906A9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 w:rsidRPr="00415037">
        <w:rPr>
          <w:rFonts w:ascii="Arial" w:hAnsi="Arial" w:cs="Arial"/>
          <w:sz w:val="22"/>
          <w:szCs w:val="22"/>
        </w:rPr>
        <w:t>épices : piments, harissa</w:t>
      </w:r>
    </w:p>
    <w:p w:rsidR="00985A77" w:rsidRPr="00415037" w:rsidRDefault="007D5DDC" w:rsidP="00F906A9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chocolat, glaces</w:t>
      </w:r>
      <w:r w:rsidR="00A626A5">
        <w:rPr>
          <w:rFonts w:ascii="Arial" w:hAnsi="Arial" w:cs="Arial"/>
          <w:sz w:val="22"/>
          <w:szCs w:val="22"/>
        </w:rPr>
        <w:t>…</w:t>
      </w:r>
    </w:p>
    <w:p w:rsidR="00C13AA0" w:rsidRDefault="00403095" w:rsidP="00C13AA0">
      <w:pPr>
        <w:numPr>
          <w:ilvl w:val="0"/>
          <w:numId w:val="9"/>
        </w:numPr>
        <w:tabs>
          <w:tab w:val="left" w:pos="1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certains </w:t>
      </w:r>
      <w:r w:rsidR="00251469">
        <w:rPr>
          <w:rFonts w:ascii="Arial" w:hAnsi="Arial" w:cs="Arial"/>
          <w:sz w:val="22"/>
          <w:szCs w:val="22"/>
        </w:rPr>
        <w:t>fruits</w:t>
      </w:r>
      <w:r w:rsidR="00A626A5">
        <w:rPr>
          <w:rFonts w:ascii="Arial" w:hAnsi="Arial" w:cs="Arial"/>
          <w:sz w:val="22"/>
          <w:szCs w:val="22"/>
        </w:rPr>
        <w:t xml:space="preserve"> acides</w:t>
      </w:r>
      <w:r w:rsidR="00251469">
        <w:rPr>
          <w:rFonts w:ascii="Arial" w:hAnsi="Arial" w:cs="Arial"/>
          <w:sz w:val="22"/>
          <w:szCs w:val="22"/>
        </w:rPr>
        <w:t xml:space="preserve"> </w:t>
      </w:r>
      <w:r w:rsidR="00251469" w:rsidRPr="00415037">
        <w:rPr>
          <w:rFonts w:ascii="Arial" w:hAnsi="Arial" w:cs="Arial"/>
          <w:sz w:val="22"/>
          <w:szCs w:val="22"/>
        </w:rPr>
        <w:t>:</w:t>
      </w:r>
      <w:r w:rsidR="00C13AA0" w:rsidRPr="00415037">
        <w:rPr>
          <w:rFonts w:ascii="Arial" w:hAnsi="Arial" w:cs="Arial"/>
          <w:sz w:val="22"/>
          <w:szCs w:val="22"/>
        </w:rPr>
        <w:t xml:space="preserve"> oranges, mandarines, clémentines, pamplemousses</w:t>
      </w:r>
    </w:p>
    <w:p w:rsidR="00DA6EE7" w:rsidRPr="002F3B4C" w:rsidRDefault="00A626A5" w:rsidP="00EC3D7F">
      <w:pPr>
        <w:tabs>
          <w:tab w:val="left" w:pos="1060"/>
        </w:tabs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Éviter</w:t>
      </w:r>
      <w:r w:rsidR="00721705">
        <w:rPr>
          <w:rFonts w:ascii="Arial" w:hAnsi="Arial" w:cs="Arial"/>
          <w:sz w:val="22"/>
          <w:szCs w:val="22"/>
        </w:rPr>
        <w:t xml:space="preserve"> </w:t>
      </w:r>
      <w:r w:rsidR="00EC3D7F">
        <w:rPr>
          <w:rFonts w:ascii="Arial" w:hAnsi="Arial" w:cs="Arial"/>
          <w:sz w:val="22"/>
          <w:szCs w:val="22"/>
        </w:rPr>
        <w:t xml:space="preserve"> </w:t>
      </w:r>
      <w:r w:rsidR="00DA6EE7">
        <w:rPr>
          <w:rFonts w:ascii="Arial" w:hAnsi="Arial" w:cs="Arial"/>
          <w:sz w:val="22"/>
          <w:szCs w:val="22"/>
        </w:rPr>
        <w:t xml:space="preserve"> trop de café </w:t>
      </w:r>
      <w:r w:rsidR="00403095">
        <w:rPr>
          <w:rFonts w:ascii="Arial" w:hAnsi="Arial" w:cs="Arial"/>
          <w:sz w:val="22"/>
          <w:szCs w:val="22"/>
        </w:rPr>
        <w:t>fort</w:t>
      </w:r>
      <w:r w:rsidR="00DA6EE7">
        <w:rPr>
          <w:rFonts w:ascii="Arial" w:hAnsi="Arial" w:cs="Arial"/>
          <w:sz w:val="22"/>
          <w:szCs w:val="22"/>
        </w:rPr>
        <w:t xml:space="preserve"> </w:t>
      </w:r>
    </w:p>
    <w:p w:rsidR="00D00F95" w:rsidRPr="00BA1F32" w:rsidRDefault="001D14DE" w:rsidP="001D14DE">
      <w:pPr>
        <w:tabs>
          <w:tab w:val="left" w:pos="30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3131" w:rsidRPr="001D14DE" w:rsidRDefault="00903131" w:rsidP="001D14DE">
      <w:pPr>
        <w:rPr>
          <w:rStyle w:val="lev"/>
        </w:rPr>
      </w:pPr>
    </w:p>
    <w:sectPr w:rsidR="00903131" w:rsidRPr="001D14DE" w:rsidSect="00883E1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3C" w:rsidRDefault="0003143C">
      <w:r>
        <w:separator/>
      </w:r>
    </w:p>
  </w:endnote>
  <w:endnote w:type="continuationSeparator" w:id="1">
    <w:p w:rsidR="0003143C" w:rsidRDefault="0003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3C" w:rsidRDefault="0003143C">
      <w:r>
        <w:separator/>
      </w:r>
    </w:p>
  </w:footnote>
  <w:footnote w:type="continuationSeparator" w:id="1">
    <w:p w:rsidR="0003143C" w:rsidRDefault="0003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7A" w:rsidRDefault="0073137A" w:rsidP="007C313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37A" w:rsidRDefault="0073137A" w:rsidP="0073137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7A" w:rsidRDefault="0073137A" w:rsidP="007C313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0FE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3137A" w:rsidRDefault="0073137A" w:rsidP="0073137A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945"/>
    <w:multiLevelType w:val="hybridMultilevel"/>
    <w:tmpl w:val="0E80C62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20EE3"/>
    <w:multiLevelType w:val="hybridMultilevel"/>
    <w:tmpl w:val="A4B8DABC"/>
    <w:lvl w:ilvl="0" w:tplc="1190FCD8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37C"/>
    <w:multiLevelType w:val="hybridMultilevel"/>
    <w:tmpl w:val="4BC8C78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06A9"/>
    <w:multiLevelType w:val="hybridMultilevel"/>
    <w:tmpl w:val="52BC4CF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D338C"/>
    <w:multiLevelType w:val="hybridMultilevel"/>
    <w:tmpl w:val="9FBEE9A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12C33"/>
    <w:multiLevelType w:val="hybridMultilevel"/>
    <w:tmpl w:val="A4ACF92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13E1C"/>
    <w:multiLevelType w:val="hybridMultilevel"/>
    <w:tmpl w:val="EB78D948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0499D"/>
    <w:multiLevelType w:val="hybridMultilevel"/>
    <w:tmpl w:val="BF20DBEA"/>
    <w:lvl w:ilvl="0" w:tplc="1190FCD8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E37B7"/>
    <w:multiLevelType w:val="hybridMultilevel"/>
    <w:tmpl w:val="6ECE3BA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65454"/>
    <w:multiLevelType w:val="hybridMultilevel"/>
    <w:tmpl w:val="472270B6"/>
    <w:lvl w:ilvl="0" w:tplc="5080B48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6A80B34">
      <w:start w:val="1"/>
      <w:numFmt w:val="bullet"/>
      <w:lvlText w:val="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  <w:sz w:val="3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F1C9C"/>
    <w:multiLevelType w:val="hybridMultilevel"/>
    <w:tmpl w:val="4F54CBBC"/>
    <w:lvl w:ilvl="0" w:tplc="121CFC3C">
      <w:start w:val="1"/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C46515"/>
    <w:multiLevelType w:val="hybridMultilevel"/>
    <w:tmpl w:val="50704278"/>
    <w:lvl w:ilvl="0" w:tplc="1190FCD8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34E5B"/>
    <w:multiLevelType w:val="hybridMultilevel"/>
    <w:tmpl w:val="7840C226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1504"/>
    <w:multiLevelType w:val="hybridMultilevel"/>
    <w:tmpl w:val="DD9C3DE4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55B85"/>
    <w:multiLevelType w:val="hybridMultilevel"/>
    <w:tmpl w:val="2C6813EE"/>
    <w:lvl w:ilvl="0" w:tplc="35788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1F3BAE"/>
    <w:multiLevelType w:val="hybridMultilevel"/>
    <w:tmpl w:val="6052AC4E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2795D"/>
    <w:multiLevelType w:val="hybridMultilevel"/>
    <w:tmpl w:val="7BB2E1AE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01105"/>
    <w:multiLevelType w:val="hybridMultilevel"/>
    <w:tmpl w:val="3404D8E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67838"/>
    <w:multiLevelType w:val="hybridMultilevel"/>
    <w:tmpl w:val="8EAE0F2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A3BE0"/>
    <w:multiLevelType w:val="hybridMultilevel"/>
    <w:tmpl w:val="8118E5D4"/>
    <w:lvl w:ilvl="0" w:tplc="43267EC6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91FA9"/>
    <w:multiLevelType w:val="hybridMultilevel"/>
    <w:tmpl w:val="ACE2FDA4"/>
    <w:lvl w:ilvl="0" w:tplc="1190FCD8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9B3390"/>
    <w:multiLevelType w:val="hybridMultilevel"/>
    <w:tmpl w:val="A556553E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C70AF"/>
    <w:multiLevelType w:val="hybridMultilevel"/>
    <w:tmpl w:val="7A16F8D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A19F4"/>
    <w:multiLevelType w:val="hybridMultilevel"/>
    <w:tmpl w:val="ACC0CC6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74193"/>
    <w:multiLevelType w:val="hybridMultilevel"/>
    <w:tmpl w:val="B09AB74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1253F"/>
    <w:multiLevelType w:val="hybridMultilevel"/>
    <w:tmpl w:val="193C73AC"/>
    <w:lvl w:ilvl="0" w:tplc="1190FCD8">
      <w:numFmt w:val="bullet"/>
      <w:lvlText w:val=""/>
      <w:lvlJc w:val="left"/>
      <w:pPr>
        <w:tabs>
          <w:tab w:val="num" w:pos="360"/>
        </w:tabs>
        <w:ind w:left="567" w:hanging="567"/>
      </w:pPr>
      <w:rPr>
        <w:rFonts w:ascii="Wingdings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8342F"/>
    <w:multiLevelType w:val="hybridMultilevel"/>
    <w:tmpl w:val="77964F82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50D80"/>
    <w:multiLevelType w:val="hybridMultilevel"/>
    <w:tmpl w:val="2C227B1E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11DEC"/>
    <w:multiLevelType w:val="hybridMultilevel"/>
    <w:tmpl w:val="28E0A1FA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16E25"/>
    <w:multiLevelType w:val="hybridMultilevel"/>
    <w:tmpl w:val="C2AA8874"/>
    <w:lvl w:ilvl="0" w:tplc="0B2A9EB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4"/>
  </w:num>
  <w:num w:numId="5">
    <w:abstractNumId w:val="26"/>
  </w:num>
  <w:num w:numId="6">
    <w:abstractNumId w:val="17"/>
  </w:num>
  <w:num w:numId="7">
    <w:abstractNumId w:val="24"/>
  </w:num>
  <w:num w:numId="8">
    <w:abstractNumId w:val="2"/>
  </w:num>
  <w:num w:numId="9">
    <w:abstractNumId w:val="27"/>
  </w:num>
  <w:num w:numId="10">
    <w:abstractNumId w:val="23"/>
  </w:num>
  <w:num w:numId="11">
    <w:abstractNumId w:val="13"/>
  </w:num>
  <w:num w:numId="12">
    <w:abstractNumId w:val="22"/>
  </w:num>
  <w:num w:numId="13">
    <w:abstractNumId w:val="12"/>
  </w:num>
  <w:num w:numId="14">
    <w:abstractNumId w:val="29"/>
  </w:num>
  <w:num w:numId="15">
    <w:abstractNumId w:val="8"/>
  </w:num>
  <w:num w:numId="16">
    <w:abstractNumId w:val="18"/>
  </w:num>
  <w:num w:numId="17">
    <w:abstractNumId w:val="15"/>
  </w:num>
  <w:num w:numId="18">
    <w:abstractNumId w:val="21"/>
  </w:num>
  <w:num w:numId="19">
    <w:abstractNumId w:val="6"/>
  </w:num>
  <w:num w:numId="20">
    <w:abstractNumId w:val="5"/>
  </w:num>
  <w:num w:numId="21">
    <w:abstractNumId w:val="3"/>
  </w:num>
  <w:num w:numId="22">
    <w:abstractNumId w:val="28"/>
  </w:num>
  <w:num w:numId="23">
    <w:abstractNumId w:val="9"/>
  </w:num>
  <w:num w:numId="24">
    <w:abstractNumId w:val="19"/>
  </w:num>
  <w:num w:numId="25">
    <w:abstractNumId w:val="20"/>
  </w:num>
  <w:num w:numId="26">
    <w:abstractNumId w:val="25"/>
  </w:num>
  <w:num w:numId="27">
    <w:abstractNumId w:val="1"/>
  </w:num>
  <w:num w:numId="28">
    <w:abstractNumId w:val="11"/>
  </w:num>
  <w:num w:numId="29">
    <w:abstractNumId w:val="7"/>
  </w:num>
  <w:num w:numId="30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5D33"/>
    <w:rsid w:val="00004441"/>
    <w:rsid w:val="0001109B"/>
    <w:rsid w:val="00011D33"/>
    <w:rsid w:val="0002760A"/>
    <w:rsid w:val="0003143C"/>
    <w:rsid w:val="000518A1"/>
    <w:rsid w:val="00057081"/>
    <w:rsid w:val="00061034"/>
    <w:rsid w:val="00067DFE"/>
    <w:rsid w:val="00074CF2"/>
    <w:rsid w:val="00080E1D"/>
    <w:rsid w:val="00093000"/>
    <w:rsid w:val="000B0AEC"/>
    <w:rsid w:val="000C0C04"/>
    <w:rsid w:val="000C1D80"/>
    <w:rsid w:val="000D68E2"/>
    <w:rsid w:val="000F0D7C"/>
    <w:rsid w:val="000F2654"/>
    <w:rsid w:val="000F3E33"/>
    <w:rsid w:val="00101D71"/>
    <w:rsid w:val="00122E1B"/>
    <w:rsid w:val="00141EAC"/>
    <w:rsid w:val="001422A4"/>
    <w:rsid w:val="0014296B"/>
    <w:rsid w:val="00147016"/>
    <w:rsid w:val="001564BD"/>
    <w:rsid w:val="001624F8"/>
    <w:rsid w:val="00166A4D"/>
    <w:rsid w:val="00181ADF"/>
    <w:rsid w:val="00181E5E"/>
    <w:rsid w:val="001920CE"/>
    <w:rsid w:val="00196E12"/>
    <w:rsid w:val="001A3199"/>
    <w:rsid w:val="001A7593"/>
    <w:rsid w:val="001B125E"/>
    <w:rsid w:val="001B4EB9"/>
    <w:rsid w:val="001C002F"/>
    <w:rsid w:val="001C0A01"/>
    <w:rsid w:val="001D14DE"/>
    <w:rsid w:val="001D67D6"/>
    <w:rsid w:val="001E59F3"/>
    <w:rsid w:val="001F1A67"/>
    <w:rsid w:val="001F22CB"/>
    <w:rsid w:val="00235CC4"/>
    <w:rsid w:val="00236A0F"/>
    <w:rsid w:val="00236C9D"/>
    <w:rsid w:val="002439E9"/>
    <w:rsid w:val="00243AA7"/>
    <w:rsid w:val="00245716"/>
    <w:rsid w:val="00251469"/>
    <w:rsid w:val="00256F42"/>
    <w:rsid w:val="002635B7"/>
    <w:rsid w:val="00264A22"/>
    <w:rsid w:val="00267812"/>
    <w:rsid w:val="00275D28"/>
    <w:rsid w:val="0027617C"/>
    <w:rsid w:val="00280D62"/>
    <w:rsid w:val="00281B24"/>
    <w:rsid w:val="0028341E"/>
    <w:rsid w:val="002918A6"/>
    <w:rsid w:val="002B6139"/>
    <w:rsid w:val="002C1F0E"/>
    <w:rsid w:val="002C2B96"/>
    <w:rsid w:val="002E104C"/>
    <w:rsid w:val="002F117B"/>
    <w:rsid w:val="002F11E4"/>
    <w:rsid w:val="002F1A7A"/>
    <w:rsid w:val="002F3B4C"/>
    <w:rsid w:val="0030060C"/>
    <w:rsid w:val="00302A3B"/>
    <w:rsid w:val="00304EEA"/>
    <w:rsid w:val="0031044D"/>
    <w:rsid w:val="00332FF8"/>
    <w:rsid w:val="00345EEB"/>
    <w:rsid w:val="00383325"/>
    <w:rsid w:val="003876A2"/>
    <w:rsid w:val="00394E54"/>
    <w:rsid w:val="003A0D41"/>
    <w:rsid w:val="003A116F"/>
    <w:rsid w:val="003A23E3"/>
    <w:rsid w:val="003A6626"/>
    <w:rsid w:val="003B4562"/>
    <w:rsid w:val="003B6CD5"/>
    <w:rsid w:val="003C326E"/>
    <w:rsid w:val="003C4AF5"/>
    <w:rsid w:val="003D10A5"/>
    <w:rsid w:val="003D2D7A"/>
    <w:rsid w:val="003D77AA"/>
    <w:rsid w:val="003E5627"/>
    <w:rsid w:val="003F745A"/>
    <w:rsid w:val="0040095F"/>
    <w:rsid w:val="00403095"/>
    <w:rsid w:val="0041317D"/>
    <w:rsid w:val="00415037"/>
    <w:rsid w:val="0041620F"/>
    <w:rsid w:val="0042308F"/>
    <w:rsid w:val="004308B7"/>
    <w:rsid w:val="004317FE"/>
    <w:rsid w:val="00437103"/>
    <w:rsid w:val="00437F73"/>
    <w:rsid w:val="00442B8F"/>
    <w:rsid w:val="00444E46"/>
    <w:rsid w:val="0045615D"/>
    <w:rsid w:val="004600AD"/>
    <w:rsid w:val="00463BCD"/>
    <w:rsid w:val="0046576F"/>
    <w:rsid w:val="0046799C"/>
    <w:rsid w:val="004706D7"/>
    <w:rsid w:val="00470D40"/>
    <w:rsid w:val="00486E70"/>
    <w:rsid w:val="00487F39"/>
    <w:rsid w:val="004A2F0D"/>
    <w:rsid w:val="004A47BE"/>
    <w:rsid w:val="004B460C"/>
    <w:rsid w:val="004C308B"/>
    <w:rsid w:val="004C51E9"/>
    <w:rsid w:val="004E2E29"/>
    <w:rsid w:val="005007FD"/>
    <w:rsid w:val="005042DB"/>
    <w:rsid w:val="00505C00"/>
    <w:rsid w:val="00510712"/>
    <w:rsid w:val="00513082"/>
    <w:rsid w:val="005215E7"/>
    <w:rsid w:val="00523A93"/>
    <w:rsid w:val="00524174"/>
    <w:rsid w:val="005259A5"/>
    <w:rsid w:val="00527538"/>
    <w:rsid w:val="0053042B"/>
    <w:rsid w:val="00540457"/>
    <w:rsid w:val="00550C72"/>
    <w:rsid w:val="00554C16"/>
    <w:rsid w:val="00563DFF"/>
    <w:rsid w:val="005642F4"/>
    <w:rsid w:val="00565A61"/>
    <w:rsid w:val="005726C6"/>
    <w:rsid w:val="00583DC5"/>
    <w:rsid w:val="00593FAB"/>
    <w:rsid w:val="00594926"/>
    <w:rsid w:val="00596AE3"/>
    <w:rsid w:val="005A198A"/>
    <w:rsid w:val="005C1DB7"/>
    <w:rsid w:val="005D35AD"/>
    <w:rsid w:val="005E3584"/>
    <w:rsid w:val="005F7B3A"/>
    <w:rsid w:val="00603C75"/>
    <w:rsid w:val="00616EB4"/>
    <w:rsid w:val="00643F8E"/>
    <w:rsid w:val="00647B6A"/>
    <w:rsid w:val="006516DC"/>
    <w:rsid w:val="00656001"/>
    <w:rsid w:val="0066000F"/>
    <w:rsid w:val="00663140"/>
    <w:rsid w:val="00666E13"/>
    <w:rsid w:val="0067233F"/>
    <w:rsid w:val="00680C45"/>
    <w:rsid w:val="00691E7A"/>
    <w:rsid w:val="006A2203"/>
    <w:rsid w:val="006B1A81"/>
    <w:rsid w:val="006B36FA"/>
    <w:rsid w:val="006B6939"/>
    <w:rsid w:val="006C6CC9"/>
    <w:rsid w:val="006D55BE"/>
    <w:rsid w:val="006D6070"/>
    <w:rsid w:val="006E3399"/>
    <w:rsid w:val="006F4667"/>
    <w:rsid w:val="0070212E"/>
    <w:rsid w:val="007055DC"/>
    <w:rsid w:val="00707C11"/>
    <w:rsid w:val="00716727"/>
    <w:rsid w:val="00721705"/>
    <w:rsid w:val="00725CA4"/>
    <w:rsid w:val="0072639C"/>
    <w:rsid w:val="0073137A"/>
    <w:rsid w:val="00743A53"/>
    <w:rsid w:val="0074594F"/>
    <w:rsid w:val="0075091E"/>
    <w:rsid w:val="007541B8"/>
    <w:rsid w:val="00757354"/>
    <w:rsid w:val="0076547D"/>
    <w:rsid w:val="007655D8"/>
    <w:rsid w:val="00771DA6"/>
    <w:rsid w:val="007829CD"/>
    <w:rsid w:val="00786892"/>
    <w:rsid w:val="00786CE7"/>
    <w:rsid w:val="00787586"/>
    <w:rsid w:val="0079097D"/>
    <w:rsid w:val="007A0CD7"/>
    <w:rsid w:val="007C3132"/>
    <w:rsid w:val="007D0134"/>
    <w:rsid w:val="007D5DDC"/>
    <w:rsid w:val="007D7A36"/>
    <w:rsid w:val="007E15CC"/>
    <w:rsid w:val="007F40FC"/>
    <w:rsid w:val="00815B8C"/>
    <w:rsid w:val="00830CA2"/>
    <w:rsid w:val="00835C7E"/>
    <w:rsid w:val="008441FA"/>
    <w:rsid w:val="00846897"/>
    <w:rsid w:val="00856F26"/>
    <w:rsid w:val="00862BCE"/>
    <w:rsid w:val="00862FCD"/>
    <w:rsid w:val="00867ECD"/>
    <w:rsid w:val="008722D3"/>
    <w:rsid w:val="008771BF"/>
    <w:rsid w:val="008802E7"/>
    <w:rsid w:val="00883E1A"/>
    <w:rsid w:val="00885E52"/>
    <w:rsid w:val="008912E9"/>
    <w:rsid w:val="00897A1D"/>
    <w:rsid w:val="00897B87"/>
    <w:rsid w:val="008A09B4"/>
    <w:rsid w:val="008A1B74"/>
    <w:rsid w:val="008C3D4E"/>
    <w:rsid w:val="008D1783"/>
    <w:rsid w:val="008D66FA"/>
    <w:rsid w:val="008F0ABB"/>
    <w:rsid w:val="0090310F"/>
    <w:rsid w:val="00903131"/>
    <w:rsid w:val="00905557"/>
    <w:rsid w:val="00913F3D"/>
    <w:rsid w:val="009162DA"/>
    <w:rsid w:val="009361F6"/>
    <w:rsid w:val="00936984"/>
    <w:rsid w:val="00946FEF"/>
    <w:rsid w:val="00952DF4"/>
    <w:rsid w:val="0096067E"/>
    <w:rsid w:val="00960F3D"/>
    <w:rsid w:val="00961362"/>
    <w:rsid w:val="0096196C"/>
    <w:rsid w:val="009636A3"/>
    <w:rsid w:val="00967D06"/>
    <w:rsid w:val="0097469D"/>
    <w:rsid w:val="00984C31"/>
    <w:rsid w:val="00985A77"/>
    <w:rsid w:val="00994300"/>
    <w:rsid w:val="009948B8"/>
    <w:rsid w:val="009B4A31"/>
    <w:rsid w:val="009B648D"/>
    <w:rsid w:val="009C138F"/>
    <w:rsid w:val="009C36B0"/>
    <w:rsid w:val="009D4283"/>
    <w:rsid w:val="009D42F6"/>
    <w:rsid w:val="009D500F"/>
    <w:rsid w:val="009E1C1C"/>
    <w:rsid w:val="009E3D9F"/>
    <w:rsid w:val="009F0303"/>
    <w:rsid w:val="009F7CA8"/>
    <w:rsid w:val="00A05B81"/>
    <w:rsid w:val="00A25AFA"/>
    <w:rsid w:val="00A353E9"/>
    <w:rsid w:val="00A35D7A"/>
    <w:rsid w:val="00A40393"/>
    <w:rsid w:val="00A40E5B"/>
    <w:rsid w:val="00A50F16"/>
    <w:rsid w:val="00A5441A"/>
    <w:rsid w:val="00A626A5"/>
    <w:rsid w:val="00A9324B"/>
    <w:rsid w:val="00A95011"/>
    <w:rsid w:val="00AA0ECD"/>
    <w:rsid w:val="00AA4F27"/>
    <w:rsid w:val="00AA56B6"/>
    <w:rsid w:val="00AB4987"/>
    <w:rsid w:val="00AB6DE5"/>
    <w:rsid w:val="00AC003C"/>
    <w:rsid w:val="00AC1B06"/>
    <w:rsid w:val="00AC2B2E"/>
    <w:rsid w:val="00AC5D95"/>
    <w:rsid w:val="00AE423F"/>
    <w:rsid w:val="00B00FB1"/>
    <w:rsid w:val="00B01F96"/>
    <w:rsid w:val="00B05987"/>
    <w:rsid w:val="00B12518"/>
    <w:rsid w:val="00B14395"/>
    <w:rsid w:val="00B26E15"/>
    <w:rsid w:val="00B40BC0"/>
    <w:rsid w:val="00B40E01"/>
    <w:rsid w:val="00B447D8"/>
    <w:rsid w:val="00B51958"/>
    <w:rsid w:val="00B5311D"/>
    <w:rsid w:val="00B6009D"/>
    <w:rsid w:val="00B60FE8"/>
    <w:rsid w:val="00B64EA1"/>
    <w:rsid w:val="00B65B45"/>
    <w:rsid w:val="00B72ACD"/>
    <w:rsid w:val="00B77454"/>
    <w:rsid w:val="00B85BF4"/>
    <w:rsid w:val="00B86344"/>
    <w:rsid w:val="00B90FB7"/>
    <w:rsid w:val="00B96E14"/>
    <w:rsid w:val="00BA1F32"/>
    <w:rsid w:val="00BA35B8"/>
    <w:rsid w:val="00BA4A30"/>
    <w:rsid w:val="00BC733D"/>
    <w:rsid w:val="00BF4E2C"/>
    <w:rsid w:val="00BF6AE4"/>
    <w:rsid w:val="00C13AA0"/>
    <w:rsid w:val="00C25BB9"/>
    <w:rsid w:val="00C44227"/>
    <w:rsid w:val="00C445E3"/>
    <w:rsid w:val="00C515B4"/>
    <w:rsid w:val="00C57B04"/>
    <w:rsid w:val="00C60ED1"/>
    <w:rsid w:val="00C72265"/>
    <w:rsid w:val="00C732EC"/>
    <w:rsid w:val="00C859FF"/>
    <w:rsid w:val="00C85D33"/>
    <w:rsid w:val="00C90408"/>
    <w:rsid w:val="00C917B7"/>
    <w:rsid w:val="00C96D6A"/>
    <w:rsid w:val="00CB168A"/>
    <w:rsid w:val="00CC3B89"/>
    <w:rsid w:val="00CE03C8"/>
    <w:rsid w:val="00CE51CB"/>
    <w:rsid w:val="00CE6284"/>
    <w:rsid w:val="00CE7C56"/>
    <w:rsid w:val="00D00F95"/>
    <w:rsid w:val="00D04737"/>
    <w:rsid w:val="00D14A03"/>
    <w:rsid w:val="00D165E3"/>
    <w:rsid w:val="00D17663"/>
    <w:rsid w:val="00D21999"/>
    <w:rsid w:val="00D255CC"/>
    <w:rsid w:val="00D260D9"/>
    <w:rsid w:val="00D269A6"/>
    <w:rsid w:val="00D30343"/>
    <w:rsid w:val="00D43C5C"/>
    <w:rsid w:val="00D5401C"/>
    <w:rsid w:val="00D64BDD"/>
    <w:rsid w:val="00D71D7E"/>
    <w:rsid w:val="00D7440B"/>
    <w:rsid w:val="00D778FB"/>
    <w:rsid w:val="00D82AB6"/>
    <w:rsid w:val="00D93B93"/>
    <w:rsid w:val="00DA0E59"/>
    <w:rsid w:val="00DA4B80"/>
    <w:rsid w:val="00DA5424"/>
    <w:rsid w:val="00DA6EE7"/>
    <w:rsid w:val="00DA7DF3"/>
    <w:rsid w:val="00DB0514"/>
    <w:rsid w:val="00DB6D32"/>
    <w:rsid w:val="00DD5847"/>
    <w:rsid w:val="00DD626C"/>
    <w:rsid w:val="00DE3ED6"/>
    <w:rsid w:val="00DF2155"/>
    <w:rsid w:val="00DF3FF8"/>
    <w:rsid w:val="00E0033D"/>
    <w:rsid w:val="00E1547E"/>
    <w:rsid w:val="00E22D70"/>
    <w:rsid w:val="00E244F5"/>
    <w:rsid w:val="00E365FA"/>
    <w:rsid w:val="00E373A6"/>
    <w:rsid w:val="00E464AD"/>
    <w:rsid w:val="00E5123A"/>
    <w:rsid w:val="00E51B6F"/>
    <w:rsid w:val="00E523C9"/>
    <w:rsid w:val="00E5521D"/>
    <w:rsid w:val="00E566CC"/>
    <w:rsid w:val="00E841BA"/>
    <w:rsid w:val="00E900AF"/>
    <w:rsid w:val="00E904CB"/>
    <w:rsid w:val="00E912AA"/>
    <w:rsid w:val="00EB0D21"/>
    <w:rsid w:val="00EB3601"/>
    <w:rsid w:val="00EB7967"/>
    <w:rsid w:val="00EC10CB"/>
    <w:rsid w:val="00EC20CA"/>
    <w:rsid w:val="00EC3D7F"/>
    <w:rsid w:val="00EC4394"/>
    <w:rsid w:val="00ED150D"/>
    <w:rsid w:val="00ED1846"/>
    <w:rsid w:val="00EE0E73"/>
    <w:rsid w:val="00EE3136"/>
    <w:rsid w:val="00EE382A"/>
    <w:rsid w:val="00EE7DB9"/>
    <w:rsid w:val="00EE7E81"/>
    <w:rsid w:val="00EF2634"/>
    <w:rsid w:val="00EF3632"/>
    <w:rsid w:val="00EF5D8E"/>
    <w:rsid w:val="00F05990"/>
    <w:rsid w:val="00F17CFF"/>
    <w:rsid w:val="00F2124A"/>
    <w:rsid w:val="00F2705B"/>
    <w:rsid w:val="00F4012B"/>
    <w:rsid w:val="00F465B0"/>
    <w:rsid w:val="00F5155A"/>
    <w:rsid w:val="00F557BF"/>
    <w:rsid w:val="00F63760"/>
    <w:rsid w:val="00F81A41"/>
    <w:rsid w:val="00F84BC9"/>
    <w:rsid w:val="00F86A45"/>
    <w:rsid w:val="00F906A9"/>
    <w:rsid w:val="00F94694"/>
    <w:rsid w:val="00FA1602"/>
    <w:rsid w:val="00FA236C"/>
    <w:rsid w:val="00FB68C2"/>
    <w:rsid w:val="00FC2F6E"/>
    <w:rsid w:val="00FE611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313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3137A"/>
  </w:style>
  <w:style w:type="paragraph" w:styleId="Pieddepage">
    <w:name w:val="footer"/>
    <w:basedOn w:val="Normal"/>
    <w:rsid w:val="002F117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5441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441A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qFormat/>
    <w:rsid w:val="001D1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D10E-A732-4716-8430-DFFC3F5F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L’alimentation après une gastroplastie</vt:lpstr>
      <vt:lpstr>L’alimentation après une gastroplastie</vt:lpstr>
    </vt:vector>
  </TitlesOfParts>
  <Company>Sint-Jan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L’alimentation après une gastroplastie</dc:title>
  <dc:creator>sjchir01</dc:creator>
  <cp:lastModifiedBy>PC-2</cp:lastModifiedBy>
  <cp:revision>2</cp:revision>
  <cp:lastPrinted>2017-05-09T13:42:00Z</cp:lastPrinted>
  <dcterms:created xsi:type="dcterms:W3CDTF">2017-05-19T16:00:00Z</dcterms:created>
  <dcterms:modified xsi:type="dcterms:W3CDTF">2017-05-19T16:00:00Z</dcterms:modified>
</cp:coreProperties>
</file>